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0FAC" w14:textId="0B7AFF1D" w:rsidR="00F42F98" w:rsidRDefault="00CE0047" w:rsidP="002C19C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 xml:space="preserve">Specyfikacja warunków zamówienia w </w:t>
      </w:r>
      <w:r w:rsidR="00720225">
        <w:rPr>
          <w:rFonts w:ascii="Verdana" w:hAnsi="Verdana" w:cs="Arial"/>
          <w:b/>
          <w:sz w:val="20"/>
          <w:szCs w:val="20"/>
        </w:rPr>
        <w:t>postępowaniu przetargowym</w:t>
      </w:r>
      <w:r w:rsidRPr="001D29D4">
        <w:rPr>
          <w:rFonts w:ascii="Verdana" w:hAnsi="Verdana" w:cs="Arial"/>
          <w:b/>
          <w:sz w:val="20"/>
          <w:szCs w:val="20"/>
        </w:rPr>
        <w:t xml:space="preserve"> </w:t>
      </w:r>
      <w:bookmarkStart w:id="0" w:name="_Hlk154039512"/>
      <w:r w:rsidR="00FC0B54">
        <w:rPr>
          <w:rFonts w:ascii="Verdana" w:hAnsi="Verdana" w:cs="Arial"/>
          <w:b/>
          <w:sz w:val="20"/>
          <w:szCs w:val="20"/>
        </w:rPr>
        <w:t xml:space="preserve">nieograniczonym </w:t>
      </w:r>
      <w:r w:rsidRPr="001D29D4">
        <w:rPr>
          <w:rFonts w:ascii="Verdana" w:hAnsi="Verdana" w:cs="Arial"/>
          <w:b/>
          <w:sz w:val="20"/>
          <w:szCs w:val="20"/>
        </w:rPr>
        <w:t xml:space="preserve">na </w:t>
      </w:r>
      <w:bookmarkStart w:id="1" w:name="_Hlk204330214"/>
      <w:bookmarkStart w:id="2" w:name="_Hlk204678115"/>
      <w:bookmarkStart w:id="3" w:name="_Hlk154038831"/>
      <w:r w:rsidR="004A180C" w:rsidRPr="004A180C">
        <w:rPr>
          <w:rFonts w:ascii="Verdana" w:hAnsi="Verdana" w:cs="Arial"/>
          <w:b/>
          <w:sz w:val="20"/>
          <w:szCs w:val="20"/>
        </w:rPr>
        <w:t xml:space="preserve">wykonanie </w:t>
      </w:r>
      <w:bookmarkStart w:id="4" w:name="_Hlk204680294"/>
      <w:bookmarkEnd w:id="1"/>
      <w:r w:rsidR="000B4481" w:rsidRPr="000B4481">
        <w:rPr>
          <w:rFonts w:ascii="Verdana" w:hAnsi="Verdana" w:cs="Arial"/>
          <w:b/>
          <w:sz w:val="20"/>
          <w:szCs w:val="20"/>
        </w:rPr>
        <w:t xml:space="preserve">modernizacji oraz obsługi serwisowej </w:t>
      </w:r>
    </w:p>
    <w:p w14:paraId="09382AA6" w14:textId="77777777" w:rsidR="00FC0366" w:rsidRDefault="000B4481" w:rsidP="002C19C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0B4481">
        <w:rPr>
          <w:rFonts w:ascii="Verdana" w:hAnsi="Verdana" w:cs="Arial"/>
          <w:b/>
          <w:sz w:val="20"/>
          <w:szCs w:val="20"/>
        </w:rPr>
        <w:t xml:space="preserve">Systemu kontroli wjazdów i wyjazdów pojazdów </w:t>
      </w:r>
    </w:p>
    <w:p w14:paraId="7988B565" w14:textId="0899A413" w:rsidR="007121B1" w:rsidRPr="001D29D4" w:rsidRDefault="000B4481" w:rsidP="002C19C1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0B4481">
        <w:rPr>
          <w:rFonts w:ascii="Verdana" w:hAnsi="Verdana" w:cs="Arial"/>
          <w:b/>
          <w:sz w:val="20"/>
          <w:szCs w:val="20"/>
        </w:rPr>
        <w:t>na teren</w:t>
      </w:r>
      <w:r w:rsidR="0052771D">
        <w:rPr>
          <w:rFonts w:ascii="Verdana" w:hAnsi="Verdana" w:cs="Arial"/>
          <w:b/>
          <w:sz w:val="20"/>
          <w:szCs w:val="20"/>
        </w:rPr>
        <w:t>ie</w:t>
      </w:r>
      <w:r w:rsidRPr="000B4481">
        <w:rPr>
          <w:rFonts w:ascii="Verdana" w:hAnsi="Verdana" w:cs="Arial"/>
          <w:b/>
          <w:sz w:val="20"/>
          <w:szCs w:val="20"/>
        </w:rPr>
        <w:t xml:space="preserve"> Lubelskiego Rynku Hurtowego S.A.</w:t>
      </w:r>
      <w:bookmarkEnd w:id="2"/>
      <w:bookmarkEnd w:id="4"/>
    </w:p>
    <w:bookmarkEnd w:id="0"/>
    <w:bookmarkEnd w:id="3"/>
    <w:p w14:paraId="0CA3D609" w14:textId="77777777" w:rsidR="007121B1" w:rsidRPr="001D29D4" w:rsidRDefault="007121B1" w:rsidP="002C19C1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14:paraId="0456D1F1" w14:textId="7935CE1F" w:rsidR="00E37B42" w:rsidRPr="001D29D4" w:rsidRDefault="00E37B42" w:rsidP="002C19C1">
      <w:pPr>
        <w:spacing w:after="0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Z</w:t>
      </w:r>
      <w:r w:rsidR="004A180C">
        <w:rPr>
          <w:rFonts w:ascii="Verdana" w:hAnsi="Verdana" w:cs="Arial"/>
          <w:b/>
          <w:sz w:val="20"/>
          <w:szCs w:val="20"/>
        </w:rPr>
        <w:t>leceniodawca</w:t>
      </w:r>
      <w:r w:rsidRPr="001D29D4">
        <w:rPr>
          <w:rFonts w:ascii="Verdana" w:hAnsi="Verdana" w:cs="Arial"/>
          <w:b/>
          <w:sz w:val="20"/>
          <w:szCs w:val="20"/>
        </w:rPr>
        <w:t xml:space="preserve">: </w:t>
      </w:r>
    </w:p>
    <w:p w14:paraId="11C0C6A5" w14:textId="77777777" w:rsidR="00E37B42" w:rsidRPr="001D29D4" w:rsidRDefault="00826516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Lubelski Rynek Hurtowy S.A.</w:t>
      </w:r>
    </w:p>
    <w:p w14:paraId="05DE0E18" w14:textId="5DB3F25C" w:rsidR="00374813" w:rsidRDefault="00E37B42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Elizówka</w:t>
      </w:r>
      <w:r w:rsidR="0039412D" w:rsidRPr="001D29D4">
        <w:rPr>
          <w:rFonts w:ascii="Verdana" w:hAnsi="Verdana" w:cs="Arial"/>
          <w:sz w:val="20"/>
          <w:szCs w:val="20"/>
        </w:rPr>
        <w:t>, ul Szafranowa 6</w:t>
      </w:r>
    </w:p>
    <w:p w14:paraId="2B917558" w14:textId="2545E7E5" w:rsidR="00E37B42" w:rsidRPr="001D29D4" w:rsidRDefault="00826516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21-003 Ciecierzyn</w:t>
      </w:r>
    </w:p>
    <w:p w14:paraId="064F7CCD" w14:textId="21C22EDE" w:rsidR="00E37B42" w:rsidRPr="001D29D4" w:rsidRDefault="00761FA9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T</w:t>
      </w:r>
      <w:r w:rsidR="00E37B42" w:rsidRPr="001D29D4">
        <w:rPr>
          <w:rFonts w:ascii="Verdana" w:hAnsi="Verdana" w:cs="Arial"/>
          <w:sz w:val="20"/>
          <w:szCs w:val="20"/>
        </w:rPr>
        <w:t>el</w:t>
      </w:r>
      <w:r>
        <w:rPr>
          <w:rFonts w:ascii="Verdana" w:hAnsi="Verdana" w:cs="Arial"/>
          <w:sz w:val="20"/>
          <w:szCs w:val="20"/>
        </w:rPr>
        <w:t>.</w:t>
      </w:r>
      <w:r w:rsidR="00E37B42" w:rsidRPr="001D29D4">
        <w:rPr>
          <w:rFonts w:ascii="Verdana" w:hAnsi="Verdana" w:cs="Arial"/>
          <w:sz w:val="20"/>
          <w:szCs w:val="20"/>
        </w:rPr>
        <w:t>: 81 756-39-30</w:t>
      </w:r>
    </w:p>
    <w:p w14:paraId="3273710E" w14:textId="01E392B8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  <w:r w:rsidRPr="001D29D4">
        <w:rPr>
          <w:rFonts w:ascii="Verdana" w:hAnsi="Verdana" w:cs="Arial"/>
          <w:sz w:val="20"/>
          <w:szCs w:val="20"/>
          <w:lang w:val="en-US"/>
        </w:rPr>
        <w:t xml:space="preserve">e-mail: </w:t>
      </w:r>
      <w:hyperlink r:id="rId8" w:history="1">
        <w:r w:rsidR="0039412D" w:rsidRPr="001D29D4">
          <w:rPr>
            <w:rStyle w:val="Hipercze"/>
            <w:rFonts w:ascii="Verdana" w:hAnsi="Verdana" w:cs="Arial"/>
            <w:sz w:val="20"/>
            <w:szCs w:val="20"/>
            <w:lang w:val="en-US"/>
          </w:rPr>
          <w:t>info@elizowka.pl</w:t>
        </w:r>
      </w:hyperlink>
      <w:r w:rsidR="0039412D" w:rsidRPr="001D29D4">
        <w:rPr>
          <w:rFonts w:ascii="Verdana" w:hAnsi="Verdana" w:cs="Arial"/>
          <w:sz w:val="20"/>
          <w:szCs w:val="20"/>
          <w:lang w:val="en-US"/>
        </w:rPr>
        <w:t xml:space="preserve"> </w:t>
      </w:r>
    </w:p>
    <w:p w14:paraId="11C502DA" w14:textId="77777777" w:rsidR="00E37B42" w:rsidRPr="009B019A" w:rsidRDefault="00E37B42" w:rsidP="002C19C1">
      <w:pPr>
        <w:spacing w:after="0"/>
        <w:rPr>
          <w:rFonts w:ascii="Verdana" w:hAnsi="Verdana" w:cs="Arial"/>
          <w:sz w:val="20"/>
          <w:szCs w:val="20"/>
        </w:rPr>
      </w:pPr>
      <w:r w:rsidRPr="009B019A">
        <w:rPr>
          <w:rFonts w:ascii="Verdana" w:hAnsi="Verdana" w:cs="Arial"/>
          <w:sz w:val="20"/>
          <w:szCs w:val="20"/>
        </w:rPr>
        <w:t xml:space="preserve">Internet: </w:t>
      </w:r>
      <w:hyperlink r:id="rId9" w:history="1">
        <w:r w:rsidRPr="009B019A">
          <w:rPr>
            <w:rStyle w:val="Hipercze"/>
            <w:rFonts w:ascii="Verdana" w:hAnsi="Verdana" w:cs="Arial"/>
            <w:sz w:val="20"/>
            <w:szCs w:val="20"/>
          </w:rPr>
          <w:t>www.elizowka.pl</w:t>
        </w:r>
      </w:hyperlink>
    </w:p>
    <w:p w14:paraId="4E0B13BA" w14:textId="77777777" w:rsidR="00E37B42" w:rsidRPr="009B019A" w:rsidRDefault="00E37B42" w:rsidP="002C19C1">
      <w:pPr>
        <w:spacing w:after="0"/>
        <w:rPr>
          <w:rFonts w:ascii="Verdana" w:hAnsi="Verdana" w:cs="Arial"/>
          <w:sz w:val="20"/>
          <w:szCs w:val="20"/>
        </w:rPr>
      </w:pPr>
    </w:p>
    <w:p w14:paraId="1A0098B2" w14:textId="1F8FFC16" w:rsidR="00E37B42" w:rsidRPr="001D29D4" w:rsidRDefault="00826516" w:rsidP="002C19C1">
      <w:pPr>
        <w:spacing w:after="0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Osoba do k</w:t>
      </w:r>
      <w:r w:rsidR="00E37B42" w:rsidRPr="001D29D4">
        <w:rPr>
          <w:rFonts w:ascii="Verdana" w:hAnsi="Verdana" w:cs="Arial"/>
          <w:b/>
          <w:sz w:val="20"/>
          <w:szCs w:val="20"/>
        </w:rPr>
        <w:t xml:space="preserve">ontaktu z </w:t>
      </w:r>
      <w:r w:rsidR="00BF3DE0">
        <w:rPr>
          <w:rFonts w:ascii="Verdana" w:hAnsi="Verdana" w:cs="Arial"/>
          <w:b/>
          <w:sz w:val="20"/>
          <w:szCs w:val="20"/>
        </w:rPr>
        <w:t>O</w:t>
      </w:r>
      <w:r w:rsidR="00E37B42" w:rsidRPr="001D29D4">
        <w:rPr>
          <w:rFonts w:ascii="Verdana" w:hAnsi="Verdana" w:cs="Arial"/>
          <w:b/>
          <w:sz w:val="20"/>
          <w:szCs w:val="20"/>
        </w:rPr>
        <w:t xml:space="preserve">ferentami: </w:t>
      </w:r>
    </w:p>
    <w:p w14:paraId="23EE9B24" w14:textId="32CF504A" w:rsidR="00E37B42" w:rsidRPr="001D29D4" w:rsidRDefault="0083130D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  <w:r w:rsidRPr="001D29D4">
        <w:rPr>
          <w:rFonts w:ascii="Verdana" w:hAnsi="Verdana" w:cs="Arial"/>
          <w:sz w:val="20"/>
          <w:szCs w:val="20"/>
          <w:lang w:val="en-US"/>
        </w:rPr>
        <w:t>Jacek Fior</w:t>
      </w:r>
      <w:r w:rsidR="00761FA9">
        <w:rPr>
          <w:rFonts w:ascii="Verdana" w:hAnsi="Verdana" w:cs="Arial"/>
          <w:sz w:val="20"/>
          <w:szCs w:val="20"/>
          <w:lang w:val="en-US"/>
        </w:rPr>
        <w:t>,</w:t>
      </w:r>
      <w:r w:rsidRPr="001D29D4">
        <w:rPr>
          <w:rFonts w:ascii="Verdana" w:hAnsi="Verdana" w:cs="Arial"/>
          <w:sz w:val="20"/>
          <w:szCs w:val="20"/>
          <w:lang w:val="en-US"/>
        </w:rPr>
        <w:t xml:space="preserve"> tel.</w:t>
      </w:r>
      <w:r w:rsidR="00761FA9">
        <w:rPr>
          <w:rFonts w:ascii="Verdana" w:hAnsi="Verdana" w:cs="Arial"/>
          <w:sz w:val="20"/>
          <w:szCs w:val="20"/>
          <w:lang w:val="en-US"/>
        </w:rPr>
        <w:t>:</w:t>
      </w:r>
      <w:r w:rsidRPr="001D29D4">
        <w:rPr>
          <w:rFonts w:ascii="Verdana" w:hAnsi="Verdana" w:cs="Arial"/>
          <w:sz w:val="20"/>
          <w:szCs w:val="20"/>
          <w:lang w:val="en-US"/>
        </w:rPr>
        <w:t xml:space="preserve"> 609 507 068</w:t>
      </w:r>
      <w:r w:rsidR="00E37B42" w:rsidRPr="001D29D4">
        <w:rPr>
          <w:rFonts w:ascii="Verdana" w:hAnsi="Verdana" w:cs="Arial"/>
          <w:sz w:val="20"/>
          <w:szCs w:val="20"/>
          <w:lang w:val="en-US"/>
        </w:rPr>
        <w:t xml:space="preserve">, </w:t>
      </w:r>
    </w:p>
    <w:p w14:paraId="13C26994" w14:textId="77777777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  <w:r w:rsidRPr="001D29D4">
        <w:rPr>
          <w:rFonts w:ascii="Verdana" w:hAnsi="Verdana" w:cs="Arial"/>
          <w:sz w:val="20"/>
          <w:szCs w:val="20"/>
          <w:lang w:val="en-US"/>
        </w:rPr>
        <w:t xml:space="preserve">e-mail: </w:t>
      </w:r>
      <w:r w:rsidR="0083130D">
        <w:fldChar w:fldCharType="begin"/>
      </w:r>
      <w:r w:rsidR="0083130D" w:rsidRPr="00DB08F9">
        <w:rPr>
          <w:lang w:val="en-US"/>
        </w:rPr>
        <w:instrText>HYPERLINK "mailto:jacek.fior@elizowka.pl"</w:instrText>
      </w:r>
      <w:r w:rsidR="0083130D">
        <w:fldChar w:fldCharType="separate"/>
      </w:r>
      <w:r w:rsidR="0083130D" w:rsidRPr="001D29D4">
        <w:rPr>
          <w:rStyle w:val="Hipercze"/>
          <w:rFonts w:ascii="Verdana" w:hAnsi="Verdana" w:cs="Arial"/>
          <w:sz w:val="20"/>
          <w:szCs w:val="20"/>
          <w:lang w:val="en-US"/>
        </w:rPr>
        <w:t>jacek.fior@elizowka.pl</w:t>
      </w:r>
      <w:r w:rsidR="0083130D">
        <w:fldChar w:fldCharType="end"/>
      </w:r>
      <w:r w:rsidRPr="001D29D4">
        <w:rPr>
          <w:rFonts w:ascii="Verdana" w:hAnsi="Verdana" w:cs="Arial"/>
          <w:sz w:val="20"/>
          <w:szCs w:val="20"/>
          <w:lang w:val="en-US"/>
        </w:rPr>
        <w:t xml:space="preserve"> </w:t>
      </w:r>
    </w:p>
    <w:p w14:paraId="245920C5" w14:textId="77777777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14:paraId="0A4ADC6B" w14:textId="4F6A6F77" w:rsidR="00E37B42" w:rsidRPr="001D29D4" w:rsidRDefault="00E37B42" w:rsidP="002C19C1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I. Określenie przedmiotu z</w:t>
      </w:r>
      <w:r w:rsidR="00E94CC9">
        <w:rPr>
          <w:rFonts w:ascii="Verdana" w:hAnsi="Verdana" w:cs="Arial"/>
          <w:b/>
          <w:sz w:val="20"/>
          <w:szCs w:val="20"/>
        </w:rPr>
        <w:t>lecenia</w:t>
      </w:r>
      <w:r w:rsidRPr="001D29D4">
        <w:rPr>
          <w:rFonts w:ascii="Verdana" w:hAnsi="Verdana" w:cs="Arial"/>
          <w:b/>
          <w:sz w:val="20"/>
          <w:szCs w:val="20"/>
        </w:rPr>
        <w:t xml:space="preserve">: </w:t>
      </w:r>
    </w:p>
    <w:p w14:paraId="0A49A8E9" w14:textId="05724600" w:rsidR="001506FA" w:rsidRDefault="00E37B42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Arial"/>
          <w:sz w:val="20"/>
          <w:szCs w:val="20"/>
        </w:rPr>
      </w:pPr>
      <w:bookmarkStart w:id="5" w:name="_Hlk204680400"/>
      <w:r w:rsidRPr="001D29D4">
        <w:rPr>
          <w:rFonts w:ascii="Verdana" w:hAnsi="Verdana" w:cs="Arial"/>
          <w:sz w:val="20"/>
          <w:szCs w:val="20"/>
        </w:rPr>
        <w:t xml:space="preserve">Przedmiotem </w:t>
      </w:r>
      <w:r w:rsidR="00720225">
        <w:rPr>
          <w:rFonts w:ascii="Verdana" w:hAnsi="Verdana" w:cs="Arial"/>
          <w:sz w:val="20"/>
          <w:szCs w:val="20"/>
        </w:rPr>
        <w:t xml:space="preserve">postępowania jest </w:t>
      </w:r>
      <w:r w:rsidRPr="001D29D4">
        <w:rPr>
          <w:rFonts w:ascii="Verdana" w:hAnsi="Verdana" w:cs="Arial"/>
          <w:sz w:val="20"/>
          <w:szCs w:val="20"/>
        </w:rPr>
        <w:t>z</w:t>
      </w:r>
      <w:r w:rsidR="00E94CC9">
        <w:rPr>
          <w:rFonts w:ascii="Verdana" w:hAnsi="Verdana" w:cs="Arial"/>
          <w:sz w:val="20"/>
          <w:szCs w:val="20"/>
        </w:rPr>
        <w:t>leceni</w:t>
      </w:r>
      <w:r w:rsidR="00720225">
        <w:rPr>
          <w:rFonts w:ascii="Verdana" w:hAnsi="Verdana" w:cs="Arial"/>
          <w:sz w:val="20"/>
          <w:szCs w:val="20"/>
        </w:rPr>
        <w:t>e na</w:t>
      </w:r>
      <w:r w:rsidRPr="001D29D4">
        <w:rPr>
          <w:rFonts w:ascii="Verdana" w:hAnsi="Verdana" w:cs="Arial"/>
          <w:sz w:val="20"/>
          <w:szCs w:val="20"/>
        </w:rPr>
        <w:t xml:space="preserve"> </w:t>
      </w:r>
      <w:r w:rsidR="00281B9B" w:rsidRPr="001506FA">
        <w:rPr>
          <w:rFonts w:ascii="Verdana" w:hAnsi="Verdana" w:cs="Arial"/>
          <w:sz w:val="20"/>
          <w:szCs w:val="20"/>
        </w:rPr>
        <w:t xml:space="preserve">wykonanie </w:t>
      </w:r>
      <w:r w:rsidR="000B4481" w:rsidRPr="000B4481">
        <w:rPr>
          <w:rFonts w:ascii="Verdana" w:hAnsi="Verdana" w:cs="Arial"/>
          <w:sz w:val="20"/>
          <w:szCs w:val="20"/>
        </w:rPr>
        <w:t xml:space="preserve">modernizacji oraz obsługi serwisowej </w:t>
      </w:r>
      <w:r w:rsidR="001506FA">
        <w:rPr>
          <w:rFonts w:ascii="Verdana" w:hAnsi="Verdana" w:cs="Arial"/>
          <w:sz w:val="20"/>
          <w:szCs w:val="20"/>
        </w:rPr>
        <w:t>S</w:t>
      </w:r>
      <w:r w:rsidR="000B4481" w:rsidRPr="000B4481">
        <w:rPr>
          <w:rFonts w:ascii="Verdana" w:hAnsi="Verdana" w:cs="Arial"/>
          <w:sz w:val="20"/>
          <w:szCs w:val="20"/>
        </w:rPr>
        <w:t>ystemu kontroli wjazdów i wyjazdów pojazdów na teren</w:t>
      </w:r>
      <w:r w:rsidR="0052771D">
        <w:rPr>
          <w:rFonts w:ascii="Verdana" w:hAnsi="Verdana" w:cs="Arial"/>
          <w:sz w:val="20"/>
          <w:szCs w:val="20"/>
        </w:rPr>
        <w:t>ie</w:t>
      </w:r>
      <w:r w:rsidR="000B4481" w:rsidRPr="000B4481">
        <w:rPr>
          <w:rFonts w:ascii="Verdana" w:hAnsi="Verdana" w:cs="Arial"/>
          <w:sz w:val="20"/>
          <w:szCs w:val="20"/>
        </w:rPr>
        <w:t xml:space="preserve"> Lubelskiego Rynku Hurtowego S.A.</w:t>
      </w:r>
    </w:p>
    <w:p w14:paraId="2125C978" w14:textId="317E226E" w:rsidR="00C56A7F" w:rsidRDefault="001506FA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Arial"/>
          <w:sz w:val="20"/>
          <w:szCs w:val="20"/>
        </w:rPr>
      </w:pPr>
      <w:bookmarkStart w:id="6" w:name="_Hlk204675439"/>
      <w:bookmarkEnd w:id="5"/>
      <w:r>
        <w:rPr>
          <w:rFonts w:ascii="Verdana" w:hAnsi="Verdana" w:cs="Arial"/>
          <w:sz w:val="20"/>
          <w:szCs w:val="20"/>
        </w:rPr>
        <w:t xml:space="preserve">Wykonanie </w:t>
      </w:r>
      <w:r w:rsidR="00374813" w:rsidRPr="00374813">
        <w:rPr>
          <w:rFonts w:ascii="Verdana" w:hAnsi="Verdana" w:cs="Arial"/>
          <w:sz w:val="20"/>
          <w:szCs w:val="20"/>
        </w:rPr>
        <w:t>projektu, dostawy, montażu</w:t>
      </w:r>
      <w:r>
        <w:rPr>
          <w:rFonts w:ascii="Verdana" w:hAnsi="Verdana" w:cs="Arial"/>
          <w:sz w:val="20"/>
          <w:szCs w:val="20"/>
        </w:rPr>
        <w:t xml:space="preserve">, </w:t>
      </w:r>
      <w:r w:rsidR="007C46C6">
        <w:rPr>
          <w:rFonts w:ascii="Verdana" w:hAnsi="Verdana" w:cs="Arial"/>
          <w:sz w:val="20"/>
          <w:szCs w:val="20"/>
        </w:rPr>
        <w:t xml:space="preserve">podłączenia </w:t>
      </w:r>
      <w:r w:rsidR="007C46C6" w:rsidRPr="00374813">
        <w:rPr>
          <w:rFonts w:ascii="Verdana" w:hAnsi="Verdana" w:cs="Arial"/>
          <w:sz w:val="20"/>
          <w:szCs w:val="20"/>
        </w:rPr>
        <w:t>i</w:t>
      </w:r>
      <w:r w:rsidR="00374813" w:rsidRPr="00374813">
        <w:rPr>
          <w:rFonts w:ascii="Verdana" w:hAnsi="Verdana" w:cs="Arial"/>
          <w:sz w:val="20"/>
          <w:szCs w:val="20"/>
        </w:rPr>
        <w:t xml:space="preserve"> uruchomienia </w:t>
      </w:r>
      <w:r w:rsidRPr="001506FA">
        <w:rPr>
          <w:rFonts w:ascii="Verdana" w:hAnsi="Verdana" w:cs="Arial"/>
          <w:sz w:val="20"/>
          <w:szCs w:val="20"/>
        </w:rPr>
        <w:t xml:space="preserve">Systemu kontroli wjazdów i wyjazdów pojazdów </w:t>
      </w:r>
      <w:r>
        <w:rPr>
          <w:rFonts w:ascii="Verdana" w:hAnsi="Verdana" w:cs="Arial"/>
          <w:sz w:val="20"/>
          <w:szCs w:val="20"/>
        </w:rPr>
        <w:t>na teren</w:t>
      </w:r>
      <w:r w:rsidR="0052771D">
        <w:rPr>
          <w:rFonts w:ascii="Verdana" w:hAnsi="Verdana" w:cs="Arial"/>
          <w:sz w:val="20"/>
          <w:szCs w:val="20"/>
        </w:rPr>
        <w:t>ie</w:t>
      </w:r>
      <w:r>
        <w:rPr>
          <w:rFonts w:ascii="Verdana" w:hAnsi="Verdana" w:cs="Arial"/>
          <w:sz w:val="20"/>
          <w:szCs w:val="20"/>
        </w:rPr>
        <w:t xml:space="preserve"> </w:t>
      </w:r>
      <w:bookmarkStart w:id="7" w:name="_Hlk204675274"/>
      <w:r w:rsidR="00374813" w:rsidRPr="00374813">
        <w:rPr>
          <w:rFonts w:ascii="Verdana" w:hAnsi="Verdana" w:cs="Arial"/>
          <w:sz w:val="20"/>
          <w:szCs w:val="20"/>
        </w:rPr>
        <w:t xml:space="preserve">Lubelskiego Rynku Hurtowego S.A. </w:t>
      </w:r>
      <w:bookmarkEnd w:id="6"/>
      <w:bookmarkEnd w:id="7"/>
      <w:r w:rsidR="00374813" w:rsidRPr="00374813">
        <w:rPr>
          <w:rFonts w:ascii="Verdana" w:hAnsi="Verdana" w:cs="Arial"/>
          <w:sz w:val="20"/>
          <w:szCs w:val="20"/>
        </w:rPr>
        <w:t>oraz wszystkich niezbędnych do jego prawidłowego funkcjonowania elementów</w:t>
      </w:r>
      <w:r w:rsidR="00C56A7F" w:rsidRPr="001D29D4">
        <w:rPr>
          <w:rFonts w:ascii="Verdana" w:hAnsi="Verdana" w:cs="Arial"/>
          <w:sz w:val="20"/>
          <w:szCs w:val="20"/>
        </w:rPr>
        <w:t>,</w:t>
      </w:r>
      <w:r w:rsidR="00E37B42" w:rsidRPr="001D29D4">
        <w:rPr>
          <w:rFonts w:ascii="Verdana" w:hAnsi="Verdana" w:cs="Arial"/>
          <w:sz w:val="20"/>
          <w:szCs w:val="20"/>
        </w:rPr>
        <w:t xml:space="preserve"> zgodnie z warunkami określonymi we wzorze </w:t>
      </w:r>
      <w:r w:rsidR="004A180C">
        <w:rPr>
          <w:rFonts w:ascii="Verdana" w:hAnsi="Verdana" w:cs="Arial"/>
          <w:sz w:val="20"/>
          <w:szCs w:val="20"/>
        </w:rPr>
        <w:t>U</w:t>
      </w:r>
      <w:r w:rsidR="00E37B42" w:rsidRPr="001D29D4">
        <w:rPr>
          <w:rFonts w:ascii="Verdana" w:hAnsi="Verdana" w:cs="Arial"/>
          <w:sz w:val="20"/>
          <w:szCs w:val="20"/>
        </w:rPr>
        <w:t xml:space="preserve">mowy stanowiącej </w:t>
      </w:r>
      <w:r w:rsidR="001D29D4" w:rsidRPr="00760349">
        <w:rPr>
          <w:rFonts w:ascii="Verdana" w:hAnsi="Verdana" w:cs="Arial"/>
          <w:color w:val="FF0000"/>
          <w:sz w:val="20"/>
          <w:szCs w:val="20"/>
        </w:rPr>
        <w:t>Z</w:t>
      </w:r>
      <w:r w:rsidR="00E37B42" w:rsidRPr="00760349">
        <w:rPr>
          <w:rFonts w:ascii="Verdana" w:hAnsi="Verdana" w:cs="Arial"/>
          <w:color w:val="FF0000"/>
          <w:sz w:val="20"/>
          <w:szCs w:val="20"/>
        </w:rPr>
        <w:t xml:space="preserve">ałącznik nr </w:t>
      </w:r>
      <w:r w:rsidR="00C56A7F" w:rsidRPr="00760349">
        <w:rPr>
          <w:rFonts w:ascii="Verdana" w:hAnsi="Verdana" w:cs="Arial"/>
          <w:color w:val="FF0000"/>
          <w:sz w:val="20"/>
          <w:szCs w:val="20"/>
        </w:rPr>
        <w:t>1</w:t>
      </w:r>
      <w:r w:rsidR="00E37B42" w:rsidRPr="001D29D4">
        <w:rPr>
          <w:rFonts w:ascii="Verdana" w:hAnsi="Verdana" w:cs="Arial"/>
          <w:sz w:val="20"/>
          <w:szCs w:val="20"/>
        </w:rPr>
        <w:t xml:space="preserve"> </w:t>
      </w:r>
      <w:r w:rsidR="00E16708">
        <w:rPr>
          <w:rFonts w:ascii="Verdana" w:hAnsi="Verdana" w:cs="Arial"/>
          <w:sz w:val="20"/>
          <w:szCs w:val="20"/>
        </w:rPr>
        <w:t>oraz w opisie p</w:t>
      </w:r>
      <w:r w:rsidR="00E16708" w:rsidRPr="00E16708">
        <w:rPr>
          <w:rFonts w:ascii="Verdana" w:hAnsi="Verdana" w:cs="Arial"/>
          <w:sz w:val="20"/>
          <w:szCs w:val="20"/>
        </w:rPr>
        <w:t>roces</w:t>
      </w:r>
      <w:r w:rsidR="00E16708">
        <w:rPr>
          <w:rFonts w:ascii="Verdana" w:hAnsi="Verdana" w:cs="Arial"/>
          <w:sz w:val="20"/>
          <w:szCs w:val="20"/>
        </w:rPr>
        <w:t>ów</w:t>
      </w:r>
      <w:r w:rsidR="00E16708" w:rsidRPr="00E16708">
        <w:rPr>
          <w:rFonts w:ascii="Verdana" w:hAnsi="Verdana" w:cs="Arial"/>
          <w:sz w:val="20"/>
          <w:szCs w:val="20"/>
        </w:rPr>
        <w:t xml:space="preserve"> funkcjonaln</w:t>
      </w:r>
      <w:r w:rsidR="00E16708">
        <w:rPr>
          <w:rFonts w:ascii="Verdana" w:hAnsi="Verdana" w:cs="Arial"/>
          <w:sz w:val="20"/>
          <w:szCs w:val="20"/>
        </w:rPr>
        <w:t>ych</w:t>
      </w:r>
      <w:r w:rsidR="00E16708" w:rsidRPr="00E16708">
        <w:rPr>
          <w:rFonts w:ascii="Verdana" w:hAnsi="Verdana" w:cs="Arial"/>
          <w:sz w:val="20"/>
          <w:szCs w:val="20"/>
        </w:rPr>
        <w:t xml:space="preserve"> związan</w:t>
      </w:r>
      <w:r w:rsidR="00E16708">
        <w:rPr>
          <w:rFonts w:ascii="Verdana" w:hAnsi="Verdana" w:cs="Arial"/>
          <w:sz w:val="20"/>
          <w:szCs w:val="20"/>
        </w:rPr>
        <w:t>ych</w:t>
      </w:r>
      <w:r w:rsidR="00E16708" w:rsidRPr="00E16708">
        <w:rPr>
          <w:rFonts w:ascii="Verdana" w:hAnsi="Verdana" w:cs="Arial"/>
          <w:sz w:val="20"/>
          <w:szCs w:val="20"/>
        </w:rPr>
        <w:t xml:space="preserve"> z działaniem Systemu</w:t>
      </w:r>
      <w:r w:rsidR="00E16708">
        <w:rPr>
          <w:rFonts w:ascii="Verdana" w:hAnsi="Verdana" w:cs="Arial"/>
          <w:sz w:val="20"/>
          <w:szCs w:val="20"/>
        </w:rPr>
        <w:t xml:space="preserve"> określonymi w </w:t>
      </w:r>
      <w:r w:rsidR="00E16708" w:rsidRPr="00760349">
        <w:rPr>
          <w:rFonts w:ascii="Verdana" w:hAnsi="Verdana" w:cs="Arial"/>
          <w:color w:val="FF0000"/>
          <w:sz w:val="20"/>
          <w:szCs w:val="20"/>
        </w:rPr>
        <w:t>Załączniku nr 5</w:t>
      </w:r>
      <w:r w:rsidR="00E35DCD">
        <w:rPr>
          <w:rFonts w:ascii="Verdana" w:hAnsi="Verdana" w:cs="Arial"/>
          <w:sz w:val="20"/>
          <w:szCs w:val="20"/>
        </w:rPr>
        <w:t xml:space="preserve">, </w:t>
      </w:r>
      <w:r w:rsidR="00E16708" w:rsidRPr="001D29D4">
        <w:rPr>
          <w:rFonts w:ascii="Verdana" w:hAnsi="Verdana" w:cs="Arial"/>
          <w:sz w:val="20"/>
          <w:szCs w:val="20"/>
        </w:rPr>
        <w:t>do niniejszej specyfikacji</w:t>
      </w:r>
      <w:r w:rsidR="00CE2AA7">
        <w:rPr>
          <w:rFonts w:ascii="Verdana" w:hAnsi="Verdana" w:cs="Arial"/>
          <w:sz w:val="20"/>
          <w:szCs w:val="20"/>
        </w:rPr>
        <w:t>.</w:t>
      </w:r>
    </w:p>
    <w:p w14:paraId="15EAE8EB" w14:textId="333C1E44" w:rsidR="00374813" w:rsidRPr="00374813" w:rsidRDefault="00374813" w:rsidP="001506FA">
      <w:pPr>
        <w:pStyle w:val="Akapitzlist"/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374813">
        <w:rPr>
          <w:rFonts w:ascii="Verdana" w:hAnsi="Verdana" w:cs="Arial"/>
          <w:sz w:val="20"/>
          <w:szCs w:val="20"/>
        </w:rPr>
        <w:t xml:space="preserve">Gwarancja na dostarczony System </w:t>
      </w:r>
      <w:r w:rsidR="001506FA" w:rsidRPr="001506FA">
        <w:rPr>
          <w:rFonts w:ascii="Verdana" w:hAnsi="Verdana" w:cs="Arial"/>
          <w:sz w:val="20"/>
          <w:szCs w:val="20"/>
        </w:rPr>
        <w:t>kontroli wjazdów i wyjazdów pojazdów</w:t>
      </w:r>
      <w:r w:rsidRPr="00374813">
        <w:rPr>
          <w:rFonts w:ascii="Verdana" w:hAnsi="Verdana" w:cs="Arial"/>
          <w:sz w:val="20"/>
          <w:szCs w:val="20"/>
        </w:rPr>
        <w:t xml:space="preserve"> </w:t>
      </w:r>
      <w:r w:rsidR="001506FA">
        <w:rPr>
          <w:rFonts w:ascii="Verdana" w:hAnsi="Verdana" w:cs="Arial"/>
          <w:sz w:val="20"/>
          <w:szCs w:val="20"/>
        </w:rPr>
        <w:t>na teren</w:t>
      </w:r>
      <w:r w:rsidR="005E1D7F">
        <w:rPr>
          <w:rFonts w:ascii="Verdana" w:hAnsi="Verdana" w:cs="Arial"/>
          <w:sz w:val="20"/>
          <w:szCs w:val="20"/>
        </w:rPr>
        <w:t>ie</w:t>
      </w:r>
      <w:r w:rsidR="001506FA">
        <w:rPr>
          <w:rFonts w:ascii="Verdana" w:hAnsi="Verdana" w:cs="Arial"/>
          <w:sz w:val="20"/>
          <w:szCs w:val="20"/>
        </w:rPr>
        <w:t xml:space="preserve"> </w:t>
      </w:r>
      <w:r w:rsidR="001506FA" w:rsidRPr="001506FA">
        <w:rPr>
          <w:rFonts w:ascii="Verdana" w:hAnsi="Verdana" w:cs="Arial"/>
          <w:sz w:val="20"/>
          <w:szCs w:val="20"/>
        </w:rPr>
        <w:t>Lubelskiego Rynku Hurtowego S.A.</w:t>
      </w:r>
      <w:r w:rsidR="001506FA">
        <w:rPr>
          <w:rFonts w:ascii="Verdana" w:hAnsi="Verdana" w:cs="Arial"/>
          <w:sz w:val="20"/>
          <w:szCs w:val="20"/>
        </w:rPr>
        <w:t xml:space="preserve"> </w:t>
      </w:r>
      <w:r w:rsidRPr="00374813">
        <w:rPr>
          <w:rFonts w:ascii="Verdana" w:hAnsi="Verdana" w:cs="Arial"/>
          <w:sz w:val="20"/>
          <w:szCs w:val="20"/>
        </w:rPr>
        <w:t>na okres 24 miesięcy.</w:t>
      </w:r>
    </w:p>
    <w:p w14:paraId="259AF5DE" w14:textId="3850A460" w:rsidR="00374813" w:rsidRPr="00374813" w:rsidRDefault="009531C6" w:rsidP="001506FA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</w:t>
      </w:r>
      <w:r w:rsidR="00626923">
        <w:rPr>
          <w:rFonts w:ascii="Verdana" w:hAnsi="Verdana" w:cs="Arial"/>
          <w:sz w:val="20"/>
          <w:szCs w:val="20"/>
        </w:rPr>
        <w:t xml:space="preserve">bsługa serwisowa </w:t>
      </w:r>
      <w:r w:rsidR="00374813" w:rsidRPr="00374813">
        <w:rPr>
          <w:rFonts w:ascii="Verdana" w:hAnsi="Verdana" w:cs="Arial"/>
          <w:sz w:val="20"/>
          <w:szCs w:val="20"/>
        </w:rPr>
        <w:t>w okresie 24 miesięcy, świadczon</w:t>
      </w:r>
      <w:r>
        <w:rPr>
          <w:rFonts w:ascii="Verdana" w:hAnsi="Verdana" w:cs="Arial"/>
          <w:sz w:val="20"/>
          <w:szCs w:val="20"/>
        </w:rPr>
        <w:t>a</w:t>
      </w:r>
      <w:r w:rsidR="00374813" w:rsidRPr="00374813">
        <w:rPr>
          <w:rFonts w:ascii="Verdana" w:hAnsi="Verdana" w:cs="Arial"/>
          <w:sz w:val="20"/>
          <w:szCs w:val="20"/>
        </w:rPr>
        <w:t xml:space="preserve"> przez Wykonawcę.</w:t>
      </w:r>
    </w:p>
    <w:p w14:paraId="7FAF2A16" w14:textId="52BDE098" w:rsidR="00E148FC" w:rsidRPr="00FC0B54" w:rsidRDefault="00374813" w:rsidP="001506FA">
      <w:pPr>
        <w:pStyle w:val="Akapitzlist"/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374813">
        <w:rPr>
          <w:rFonts w:ascii="Verdana" w:hAnsi="Verdana" w:cs="Arial"/>
          <w:sz w:val="20"/>
          <w:szCs w:val="20"/>
        </w:rPr>
        <w:t>Szkolenie z obsługi Systemu pracowników LRH S.A wskazanych przez Zamawiającego.</w:t>
      </w:r>
    </w:p>
    <w:p w14:paraId="7DEE8905" w14:textId="0F1759DD" w:rsidR="00E37B42" w:rsidRPr="001D29D4" w:rsidRDefault="00E37B42" w:rsidP="002C19C1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II. Termin realizacji z</w:t>
      </w:r>
      <w:r w:rsidR="00E94CC9">
        <w:rPr>
          <w:rFonts w:ascii="Verdana" w:hAnsi="Verdana" w:cs="Arial"/>
          <w:b/>
          <w:sz w:val="20"/>
          <w:szCs w:val="20"/>
        </w:rPr>
        <w:t>lecenia</w:t>
      </w:r>
      <w:r w:rsidRPr="001D29D4">
        <w:rPr>
          <w:rFonts w:ascii="Verdana" w:hAnsi="Verdana" w:cs="Arial"/>
          <w:b/>
          <w:sz w:val="20"/>
          <w:szCs w:val="20"/>
        </w:rPr>
        <w:t xml:space="preserve">: </w:t>
      </w:r>
    </w:p>
    <w:p w14:paraId="430B8EE9" w14:textId="280D0339" w:rsidR="00E37B42" w:rsidRPr="001506FA" w:rsidRDefault="001506FA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Wykonanie </w:t>
      </w:r>
      <w:r w:rsidRPr="00374813">
        <w:rPr>
          <w:rFonts w:ascii="Verdana" w:hAnsi="Verdana" w:cs="Arial"/>
          <w:sz w:val="20"/>
          <w:szCs w:val="20"/>
        </w:rPr>
        <w:t>projektu, dostawy, montażu</w:t>
      </w:r>
      <w:r w:rsidR="007C46C6">
        <w:rPr>
          <w:rFonts w:ascii="Verdana" w:hAnsi="Verdana" w:cs="Arial"/>
          <w:sz w:val="20"/>
          <w:szCs w:val="20"/>
        </w:rPr>
        <w:t>, podłączenia</w:t>
      </w:r>
      <w:r w:rsidRPr="00374813">
        <w:rPr>
          <w:rFonts w:ascii="Verdana" w:hAnsi="Verdana" w:cs="Arial"/>
          <w:sz w:val="20"/>
          <w:szCs w:val="20"/>
        </w:rPr>
        <w:t xml:space="preserve"> i uruchomienia </w:t>
      </w:r>
      <w:r w:rsidRPr="001506FA">
        <w:rPr>
          <w:rFonts w:ascii="Verdana" w:hAnsi="Verdana" w:cs="Arial"/>
          <w:sz w:val="20"/>
          <w:szCs w:val="20"/>
        </w:rPr>
        <w:t xml:space="preserve">Systemu kontroli wjazdów i wyjazdów pojazdów </w:t>
      </w:r>
      <w:r>
        <w:rPr>
          <w:rFonts w:ascii="Verdana" w:hAnsi="Verdana" w:cs="Arial"/>
          <w:sz w:val="20"/>
          <w:szCs w:val="20"/>
        </w:rPr>
        <w:t>na teren</w:t>
      </w:r>
      <w:r w:rsidR="0052771D">
        <w:rPr>
          <w:rFonts w:ascii="Verdana" w:hAnsi="Verdana" w:cs="Arial"/>
          <w:sz w:val="20"/>
          <w:szCs w:val="20"/>
        </w:rPr>
        <w:t>ie</w:t>
      </w:r>
      <w:r>
        <w:rPr>
          <w:rFonts w:ascii="Verdana" w:hAnsi="Verdana" w:cs="Arial"/>
          <w:sz w:val="20"/>
          <w:szCs w:val="20"/>
        </w:rPr>
        <w:t xml:space="preserve"> </w:t>
      </w:r>
      <w:r w:rsidRPr="00374813">
        <w:rPr>
          <w:rFonts w:ascii="Verdana" w:hAnsi="Verdana" w:cs="Arial"/>
          <w:sz w:val="20"/>
          <w:szCs w:val="20"/>
        </w:rPr>
        <w:t xml:space="preserve">Lubelskiego Rynku Hurtowego S.A. </w:t>
      </w:r>
      <w:r w:rsidR="007A0F61">
        <w:rPr>
          <w:rFonts w:ascii="Verdana" w:hAnsi="Verdana" w:cs="Arial"/>
          <w:sz w:val="20"/>
          <w:szCs w:val="20"/>
        </w:rPr>
        <w:t xml:space="preserve">w terminie podanym w ofercie, jednak nie później niż </w:t>
      </w:r>
      <w:r w:rsidR="000E2AFA" w:rsidRPr="00045C1A">
        <w:rPr>
          <w:rFonts w:ascii="Verdana" w:hAnsi="Verdana" w:cs="Arial"/>
          <w:color w:val="FF0000"/>
          <w:sz w:val="20"/>
          <w:szCs w:val="20"/>
        </w:rPr>
        <w:t>d</w:t>
      </w:r>
      <w:r>
        <w:rPr>
          <w:rFonts w:ascii="Verdana" w:hAnsi="Verdana" w:cs="Arial"/>
          <w:color w:val="FF0000"/>
          <w:sz w:val="20"/>
          <w:szCs w:val="20"/>
        </w:rPr>
        <w:t>o</w:t>
      </w:r>
      <w:r w:rsidR="000E2AFA" w:rsidRPr="00045C1A">
        <w:rPr>
          <w:rFonts w:ascii="Verdana" w:hAnsi="Verdana" w:cs="Arial"/>
          <w:color w:val="FF0000"/>
          <w:sz w:val="20"/>
          <w:szCs w:val="20"/>
        </w:rPr>
        <w:t xml:space="preserve"> </w:t>
      </w:r>
      <w:bookmarkStart w:id="8" w:name="_Hlk161210466"/>
      <w:r w:rsidR="007A0F61">
        <w:rPr>
          <w:rFonts w:ascii="Verdana" w:hAnsi="Verdana" w:cs="Arial"/>
          <w:color w:val="FF0000"/>
          <w:sz w:val="20"/>
          <w:szCs w:val="20"/>
        </w:rPr>
        <w:t>31</w:t>
      </w:r>
      <w:r w:rsidR="00D74022" w:rsidRPr="00045C1A">
        <w:rPr>
          <w:rFonts w:ascii="Verdana" w:hAnsi="Verdana" w:cs="Arial"/>
          <w:color w:val="FF0000"/>
          <w:sz w:val="20"/>
          <w:szCs w:val="20"/>
        </w:rPr>
        <w:t xml:space="preserve"> </w:t>
      </w:r>
      <w:r>
        <w:rPr>
          <w:rFonts w:ascii="Verdana" w:hAnsi="Verdana" w:cs="Arial"/>
          <w:color w:val="FF0000"/>
          <w:sz w:val="20"/>
          <w:szCs w:val="20"/>
        </w:rPr>
        <w:t>grudnia</w:t>
      </w:r>
      <w:r w:rsidR="00D74022" w:rsidRPr="00045C1A">
        <w:rPr>
          <w:rFonts w:ascii="Verdana" w:hAnsi="Verdana" w:cs="Arial"/>
          <w:color w:val="FF0000"/>
          <w:sz w:val="20"/>
          <w:szCs w:val="20"/>
        </w:rPr>
        <w:t xml:space="preserve"> </w:t>
      </w:r>
      <w:bookmarkEnd w:id="8"/>
      <w:r w:rsidR="00D74022" w:rsidRPr="00045C1A">
        <w:rPr>
          <w:rFonts w:ascii="Verdana" w:hAnsi="Verdana" w:cs="Arial"/>
          <w:color w:val="FF0000"/>
          <w:sz w:val="20"/>
          <w:szCs w:val="20"/>
        </w:rPr>
        <w:t>202</w:t>
      </w:r>
      <w:r>
        <w:rPr>
          <w:rFonts w:ascii="Verdana" w:hAnsi="Verdana" w:cs="Arial"/>
          <w:color w:val="FF0000"/>
          <w:sz w:val="20"/>
          <w:szCs w:val="20"/>
        </w:rPr>
        <w:t xml:space="preserve">5 </w:t>
      </w:r>
      <w:r w:rsidR="0083130D" w:rsidRPr="00045C1A">
        <w:rPr>
          <w:rFonts w:ascii="Verdana" w:hAnsi="Verdana" w:cs="Arial"/>
          <w:color w:val="FF0000"/>
          <w:sz w:val="20"/>
          <w:szCs w:val="20"/>
        </w:rPr>
        <w:t>roku.</w:t>
      </w:r>
    </w:p>
    <w:p w14:paraId="0F9753FB" w14:textId="69641912" w:rsidR="000E2AFA" w:rsidRPr="001506FA" w:rsidRDefault="001506FA" w:rsidP="001506FA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Świadczenie </w:t>
      </w:r>
      <w:r w:rsidR="007C46C6">
        <w:rPr>
          <w:rFonts w:ascii="Verdana" w:hAnsi="Verdana" w:cs="Arial"/>
          <w:color w:val="000000" w:themeColor="text1"/>
          <w:sz w:val="20"/>
          <w:szCs w:val="20"/>
        </w:rPr>
        <w:t xml:space="preserve">serwisu gwarancyjnego </w:t>
      </w:r>
      <w:r w:rsidR="009531C6">
        <w:rPr>
          <w:rFonts w:ascii="Verdana" w:hAnsi="Verdana" w:cs="Arial"/>
          <w:color w:val="000000" w:themeColor="text1"/>
          <w:sz w:val="20"/>
          <w:szCs w:val="20"/>
        </w:rPr>
        <w:t xml:space="preserve">i obsługi serwisowej </w:t>
      </w:r>
      <w:r w:rsidR="007C46C6">
        <w:rPr>
          <w:rFonts w:ascii="Verdana" w:hAnsi="Verdana" w:cs="Arial"/>
          <w:color w:val="000000" w:themeColor="text1"/>
          <w:sz w:val="20"/>
          <w:szCs w:val="20"/>
        </w:rPr>
        <w:t xml:space="preserve">przez okres 24 miesięcy od daty odbioru końcowego </w:t>
      </w:r>
      <w:r w:rsidR="007C46C6" w:rsidRPr="001506FA">
        <w:rPr>
          <w:rFonts w:ascii="Verdana" w:hAnsi="Verdana" w:cs="Arial"/>
          <w:sz w:val="20"/>
          <w:szCs w:val="20"/>
        </w:rPr>
        <w:t xml:space="preserve">Systemu kontroli wjazdów i wyjazdów pojazdów </w:t>
      </w:r>
      <w:r w:rsidR="007C46C6">
        <w:rPr>
          <w:rFonts w:ascii="Verdana" w:hAnsi="Verdana" w:cs="Arial"/>
          <w:sz w:val="20"/>
          <w:szCs w:val="20"/>
        </w:rPr>
        <w:t>na teren</w:t>
      </w:r>
      <w:r w:rsidR="0052771D">
        <w:rPr>
          <w:rFonts w:ascii="Verdana" w:hAnsi="Verdana" w:cs="Arial"/>
          <w:sz w:val="20"/>
          <w:szCs w:val="20"/>
        </w:rPr>
        <w:t>ie</w:t>
      </w:r>
      <w:r w:rsidR="007C46C6">
        <w:rPr>
          <w:rFonts w:ascii="Verdana" w:hAnsi="Verdana" w:cs="Arial"/>
          <w:sz w:val="20"/>
          <w:szCs w:val="20"/>
        </w:rPr>
        <w:t xml:space="preserve"> </w:t>
      </w:r>
      <w:r w:rsidR="007C46C6" w:rsidRPr="00374813">
        <w:rPr>
          <w:rFonts w:ascii="Verdana" w:hAnsi="Verdana" w:cs="Arial"/>
          <w:sz w:val="20"/>
          <w:szCs w:val="20"/>
        </w:rPr>
        <w:t>Lubelskiego Rynku Hurtowego S.A.</w:t>
      </w:r>
    </w:p>
    <w:p w14:paraId="2D76517E" w14:textId="77777777" w:rsidR="00E148FC" w:rsidRPr="001D29D4" w:rsidRDefault="00E148FC" w:rsidP="002C19C1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5CD41F44" w14:textId="50C05350" w:rsidR="00C56A7F" w:rsidRPr="001D29D4" w:rsidRDefault="00E37B42" w:rsidP="002C19C1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III.  Termin związania ofertą:</w:t>
      </w:r>
    </w:p>
    <w:p w14:paraId="2611815B" w14:textId="70E70F8B" w:rsidR="00E148FC" w:rsidRPr="001D29D4" w:rsidRDefault="00D74022" w:rsidP="002C19C1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 xml:space="preserve">Termin związania ofertą do dnia </w:t>
      </w:r>
      <w:r w:rsidR="007A0F61">
        <w:rPr>
          <w:rFonts w:ascii="Verdana" w:hAnsi="Verdana" w:cs="Arial"/>
          <w:color w:val="FF0000"/>
          <w:sz w:val="20"/>
          <w:szCs w:val="20"/>
        </w:rPr>
        <w:t>30</w:t>
      </w:r>
      <w:r w:rsidR="009531C6">
        <w:rPr>
          <w:rFonts w:ascii="Verdana" w:hAnsi="Verdana" w:cs="Arial"/>
          <w:color w:val="FF0000"/>
          <w:sz w:val="20"/>
          <w:szCs w:val="20"/>
        </w:rPr>
        <w:t xml:space="preserve"> września</w:t>
      </w:r>
      <w:r w:rsidRPr="00CE2AA7">
        <w:rPr>
          <w:rFonts w:ascii="Verdana" w:hAnsi="Verdana" w:cs="Arial"/>
          <w:color w:val="FF0000"/>
          <w:sz w:val="20"/>
          <w:szCs w:val="20"/>
        </w:rPr>
        <w:t xml:space="preserve"> 202</w:t>
      </w:r>
      <w:r w:rsidR="007C46C6">
        <w:rPr>
          <w:rFonts w:ascii="Verdana" w:hAnsi="Verdana" w:cs="Arial"/>
          <w:color w:val="FF0000"/>
          <w:sz w:val="20"/>
          <w:szCs w:val="20"/>
        </w:rPr>
        <w:t>5</w:t>
      </w:r>
      <w:r w:rsidRPr="00CE2AA7">
        <w:rPr>
          <w:rFonts w:ascii="Verdana" w:hAnsi="Verdana" w:cs="Arial"/>
          <w:color w:val="FF0000"/>
          <w:sz w:val="20"/>
          <w:szCs w:val="20"/>
        </w:rPr>
        <w:t xml:space="preserve"> roku.</w:t>
      </w:r>
    </w:p>
    <w:p w14:paraId="089C47B2" w14:textId="77777777" w:rsidR="00D74022" w:rsidRPr="001D29D4" w:rsidRDefault="00D74022" w:rsidP="002C19C1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712FF7F5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 xml:space="preserve">IV.  Postanowienia wstępne: </w:t>
      </w:r>
    </w:p>
    <w:p w14:paraId="58485BA7" w14:textId="432BC63E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Przystępujący do przetargu Oferent akceptuje wszystkie warunki zamieszczone w niniejszej specyfikacji oraz w pozostałych dokumentach </w:t>
      </w:r>
      <w:r w:rsidR="00F7686F">
        <w:rPr>
          <w:rFonts w:ascii="Verdana" w:hAnsi="Verdana"/>
          <w:sz w:val="20"/>
          <w:szCs w:val="20"/>
        </w:rPr>
        <w:t>przetargowych</w:t>
      </w:r>
      <w:r w:rsidRPr="001D29D4">
        <w:rPr>
          <w:rFonts w:ascii="Verdana" w:hAnsi="Verdana"/>
          <w:sz w:val="20"/>
          <w:szCs w:val="20"/>
        </w:rPr>
        <w:t>, jako wyłączną podstawę postępowani</w:t>
      </w:r>
      <w:r w:rsidR="00EA4794">
        <w:rPr>
          <w:rFonts w:ascii="Verdana" w:hAnsi="Verdana"/>
          <w:sz w:val="20"/>
          <w:szCs w:val="20"/>
        </w:rPr>
        <w:t>a</w:t>
      </w:r>
      <w:r w:rsidRPr="001D29D4">
        <w:rPr>
          <w:rFonts w:ascii="Verdana" w:hAnsi="Verdana"/>
          <w:sz w:val="20"/>
          <w:szCs w:val="20"/>
        </w:rPr>
        <w:t xml:space="preserve">. Postępowanie jest otwarte dla wszystkich Oferentów, którzy zgłoszą swoje uczestnictwo w postępowaniu, w wyniku odpowiedzi na ogłoszenie zamieszczone na stronie internetowej Spółki, na zasadzie równoprawności. </w:t>
      </w:r>
    </w:p>
    <w:p w14:paraId="6AF0F400" w14:textId="614410CE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lastRenderedPageBreak/>
        <w:t xml:space="preserve">Do niniejszego postępowania </w:t>
      </w:r>
      <w:r w:rsidR="00F7686F">
        <w:rPr>
          <w:rFonts w:ascii="Verdana" w:hAnsi="Verdana"/>
          <w:sz w:val="20"/>
          <w:szCs w:val="20"/>
        </w:rPr>
        <w:t>przetargowego</w:t>
      </w:r>
      <w:r w:rsidRPr="001D29D4">
        <w:rPr>
          <w:rFonts w:ascii="Verdana" w:hAnsi="Verdana"/>
          <w:sz w:val="20"/>
          <w:szCs w:val="20"/>
        </w:rPr>
        <w:t xml:space="preserve"> nie mają zastosowania przepisy ustawy </w:t>
      </w:r>
      <w:r w:rsidRPr="001D29D4">
        <w:rPr>
          <w:rFonts w:ascii="Verdana" w:hAnsi="Verdana"/>
          <w:color w:val="000000" w:themeColor="text1"/>
          <w:sz w:val="20"/>
          <w:szCs w:val="20"/>
        </w:rPr>
        <w:t xml:space="preserve">z </w:t>
      </w:r>
      <w:r w:rsidRPr="001D29D4">
        <w:rPr>
          <w:rFonts w:ascii="Verdana" w:hAnsi="Verdana"/>
          <w:color w:val="000000" w:themeColor="text1"/>
          <w:sz w:val="20"/>
          <w:szCs w:val="20"/>
          <w:u w:color="7030A0"/>
        </w:rPr>
        <w:t>dnia 11 września 2019 r</w:t>
      </w:r>
      <w:r w:rsidRPr="001D29D4">
        <w:rPr>
          <w:rFonts w:ascii="Verdana" w:hAnsi="Verdana"/>
          <w:color w:val="FF5FF8"/>
          <w:sz w:val="20"/>
          <w:szCs w:val="20"/>
          <w:u w:color="7030A0"/>
        </w:rPr>
        <w:t>.</w:t>
      </w:r>
      <w:r w:rsidRPr="001D29D4">
        <w:rPr>
          <w:rFonts w:ascii="Verdana" w:hAnsi="Verdana"/>
          <w:sz w:val="20"/>
          <w:szCs w:val="20"/>
        </w:rPr>
        <w:t xml:space="preserve"> Prawo zamówień publicznych. </w:t>
      </w:r>
    </w:p>
    <w:p w14:paraId="38CD9824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Od uczestników postępowania oczekuje się dokładnego zapoznania z dokumentami postępowania i złożenia wymaganych w nich informacji. Złożenie oferty, która nie będzie zawierać wymaganych informacji i dokumentów (przy dopuszczonej niniejszą specyfikacją możliwości ich uzupełnienia), skutkować będzie jej odrzuceniem. </w:t>
      </w:r>
    </w:p>
    <w:p w14:paraId="42526589" w14:textId="5D6F897E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Umowa z wybranym Oferentem zostanie zawarta zgodnie z treścią wybranej oferty oraz </w:t>
      </w:r>
      <w:bookmarkStart w:id="9" w:name="_Hlk153898131"/>
      <w:r w:rsidRPr="001D29D4">
        <w:rPr>
          <w:rFonts w:ascii="Verdana" w:hAnsi="Verdana"/>
          <w:sz w:val="20"/>
          <w:szCs w:val="20"/>
        </w:rPr>
        <w:t>wzor</w:t>
      </w:r>
      <w:r w:rsidR="004D524C">
        <w:rPr>
          <w:rFonts w:ascii="Verdana" w:hAnsi="Verdana"/>
          <w:sz w:val="20"/>
          <w:szCs w:val="20"/>
        </w:rPr>
        <w:t>u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E94CC9">
        <w:rPr>
          <w:rFonts w:ascii="Verdana" w:hAnsi="Verdana"/>
          <w:sz w:val="20"/>
          <w:szCs w:val="20"/>
        </w:rPr>
        <w:t xml:space="preserve">Umowy na </w:t>
      </w:r>
      <w:r w:rsidR="00E94CC9" w:rsidRPr="00E94CC9">
        <w:rPr>
          <w:rFonts w:ascii="Verdana" w:hAnsi="Verdana"/>
          <w:sz w:val="20"/>
          <w:szCs w:val="20"/>
        </w:rPr>
        <w:t>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E94CC9" w:rsidRPr="00E94CC9">
        <w:rPr>
          <w:rFonts w:ascii="Verdana" w:hAnsi="Verdana"/>
          <w:sz w:val="20"/>
          <w:szCs w:val="20"/>
        </w:rPr>
        <w:t xml:space="preserve"> Lubelskiego Rynku Hurtowego S.A</w:t>
      </w:r>
      <w:r w:rsidR="00E94CC9">
        <w:rPr>
          <w:rFonts w:ascii="Verdana" w:hAnsi="Verdana"/>
          <w:sz w:val="20"/>
          <w:szCs w:val="20"/>
        </w:rPr>
        <w:t xml:space="preserve">. </w:t>
      </w:r>
      <w:r w:rsidRPr="001D29D4">
        <w:rPr>
          <w:rFonts w:ascii="Verdana" w:hAnsi="Verdana"/>
          <w:sz w:val="20"/>
          <w:szCs w:val="20"/>
        </w:rPr>
        <w:t>stanowiąc</w:t>
      </w:r>
      <w:r w:rsidR="004D524C">
        <w:rPr>
          <w:rFonts w:ascii="Verdana" w:hAnsi="Verdana"/>
          <w:sz w:val="20"/>
          <w:szCs w:val="20"/>
        </w:rPr>
        <w:t>ej</w:t>
      </w:r>
      <w:r w:rsidRPr="001D29D4">
        <w:rPr>
          <w:rFonts w:ascii="Verdana" w:hAnsi="Verdana"/>
          <w:sz w:val="20"/>
          <w:szCs w:val="20"/>
        </w:rPr>
        <w:t xml:space="preserve"> </w:t>
      </w:r>
      <w:r w:rsidRPr="00760349">
        <w:rPr>
          <w:rFonts w:ascii="Verdana" w:hAnsi="Verdana"/>
          <w:color w:val="FF0000"/>
          <w:sz w:val="20"/>
          <w:szCs w:val="20"/>
        </w:rPr>
        <w:t>Załączni</w:t>
      </w:r>
      <w:r w:rsidR="001D29D4" w:rsidRPr="00760349">
        <w:rPr>
          <w:rFonts w:ascii="Verdana" w:hAnsi="Verdana"/>
          <w:color w:val="FF0000"/>
          <w:sz w:val="20"/>
          <w:szCs w:val="20"/>
        </w:rPr>
        <w:t>k</w:t>
      </w:r>
      <w:r w:rsidRPr="00760349">
        <w:rPr>
          <w:rFonts w:ascii="Verdana" w:hAnsi="Verdana"/>
          <w:color w:val="FF0000"/>
          <w:sz w:val="20"/>
          <w:szCs w:val="20"/>
        </w:rPr>
        <w:t xml:space="preserve"> nr 1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E94CC9">
        <w:rPr>
          <w:rFonts w:ascii="Verdana" w:hAnsi="Verdana"/>
          <w:sz w:val="20"/>
          <w:szCs w:val="20"/>
        </w:rPr>
        <w:t>do niniejszej specyfikacji.</w:t>
      </w:r>
      <w:r w:rsidRPr="001D29D4">
        <w:rPr>
          <w:rFonts w:ascii="Verdana" w:hAnsi="Verdana"/>
          <w:sz w:val="20"/>
          <w:szCs w:val="20"/>
        </w:rPr>
        <w:t xml:space="preserve"> </w:t>
      </w:r>
      <w:bookmarkEnd w:id="9"/>
    </w:p>
    <w:p w14:paraId="6E0E050B" w14:textId="6537BC64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 otwarciu ofert,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ma prawo wezwać </w:t>
      </w:r>
      <w:r w:rsidRPr="001D29D4">
        <w:rPr>
          <w:rFonts w:ascii="Verdana" w:hAnsi="Verdana"/>
          <w:sz w:val="20"/>
          <w:szCs w:val="20"/>
          <w:lang w:val="pt-PT"/>
        </w:rPr>
        <w:t>do z</w:t>
      </w:r>
      <w:r w:rsidRPr="001D29D4">
        <w:rPr>
          <w:rFonts w:ascii="Verdana" w:hAnsi="Verdana"/>
          <w:sz w:val="20"/>
          <w:szCs w:val="20"/>
        </w:rPr>
        <w:t>łożenia wyjaśnień i zajęcia stanowiska każdego Oferenta składającego ofertę, w stosunku do której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ma istotne wątpliwości w zakresie złożonej oferty. Wyjaśnienia i zajęcie stanowiska muszą być złożone, za pośrednictwem poczty e-mail na adres Z</w:t>
      </w:r>
      <w:r w:rsidR="00E94CC9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 xml:space="preserve">: </w:t>
      </w:r>
      <w:hyperlink r:id="rId10" w:history="1">
        <w:r w:rsidRPr="001D29D4">
          <w:rPr>
            <w:rStyle w:val="Hipercze"/>
            <w:rFonts w:ascii="Verdana" w:hAnsi="Verdana"/>
            <w:sz w:val="20"/>
            <w:szCs w:val="20"/>
          </w:rPr>
          <w:t>jacek.fior@elizowka.pl</w:t>
        </w:r>
      </w:hyperlink>
      <w:r w:rsidRPr="001D29D4">
        <w:rPr>
          <w:rFonts w:ascii="Verdana" w:hAnsi="Verdana"/>
          <w:sz w:val="20"/>
          <w:szCs w:val="20"/>
        </w:rPr>
        <w:t xml:space="preserve">, w terminie dwóch dni roboczych od dnia zawezwania. W przypadku </w:t>
      </w:r>
      <w:r w:rsidR="009531C6" w:rsidRPr="001D29D4">
        <w:rPr>
          <w:rFonts w:ascii="Verdana" w:hAnsi="Verdana"/>
          <w:sz w:val="20"/>
          <w:szCs w:val="20"/>
        </w:rPr>
        <w:t>niezłożenia</w:t>
      </w:r>
      <w:r w:rsidRPr="001D29D4">
        <w:rPr>
          <w:rFonts w:ascii="Verdana" w:hAnsi="Verdana"/>
          <w:sz w:val="20"/>
          <w:szCs w:val="20"/>
        </w:rPr>
        <w:t xml:space="preserve"> w tym terminie wyjaśnień i stanowiska Oferenta, oferta zostanie odrzucona. W przypadku </w:t>
      </w:r>
      <w:r w:rsidR="009531C6" w:rsidRPr="001D29D4">
        <w:rPr>
          <w:rFonts w:ascii="Verdana" w:hAnsi="Verdana"/>
          <w:sz w:val="20"/>
          <w:szCs w:val="20"/>
        </w:rPr>
        <w:t>nieuznania</w:t>
      </w:r>
      <w:r w:rsidRPr="001D29D4">
        <w:rPr>
          <w:rFonts w:ascii="Verdana" w:hAnsi="Verdana"/>
          <w:sz w:val="20"/>
          <w:szCs w:val="20"/>
        </w:rPr>
        <w:t xml:space="preserve"> przez Z</w:t>
      </w:r>
      <w:r w:rsidR="00E94CC9">
        <w:rPr>
          <w:rFonts w:ascii="Verdana" w:hAnsi="Verdana"/>
          <w:sz w:val="20"/>
          <w:szCs w:val="20"/>
        </w:rPr>
        <w:t>leceniodawcę</w:t>
      </w:r>
      <w:r w:rsidRPr="001D29D4">
        <w:rPr>
          <w:rFonts w:ascii="Verdana" w:hAnsi="Verdana"/>
          <w:sz w:val="20"/>
          <w:szCs w:val="20"/>
        </w:rPr>
        <w:t xml:space="preserve"> złożonych wyjaśnień i stanowiska za wystarczające, oferta tego Oferenta zostanie odrzucona. </w:t>
      </w:r>
    </w:p>
    <w:p w14:paraId="2AE473C1" w14:textId="506B8C22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 analizie ofert,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ma prawo wezwać Oferentów do uzupełnienia ofert.</w:t>
      </w:r>
    </w:p>
    <w:p w14:paraId="1939773A" w14:textId="4BEA3F5D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Potencjalny Oferent może uzyskać dodatkowe wyjaśnienia dotyczą</w:t>
      </w:r>
      <w:r w:rsidRPr="001D29D4">
        <w:rPr>
          <w:rFonts w:ascii="Verdana" w:hAnsi="Verdana"/>
          <w:sz w:val="20"/>
          <w:szCs w:val="20"/>
          <w:lang w:val="fr-FR"/>
        </w:rPr>
        <w:t>ce dokument</w:t>
      </w:r>
      <w:r w:rsidRPr="001D29D4">
        <w:rPr>
          <w:rFonts w:ascii="Verdana" w:hAnsi="Verdana"/>
          <w:sz w:val="20"/>
          <w:szCs w:val="20"/>
        </w:rPr>
        <w:t xml:space="preserve">ów postępowania </w:t>
      </w:r>
      <w:r w:rsidR="00720225">
        <w:rPr>
          <w:rFonts w:ascii="Verdana" w:hAnsi="Verdana"/>
          <w:sz w:val="20"/>
          <w:szCs w:val="20"/>
        </w:rPr>
        <w:t>przetargowego</w:t>
      </w:r>
      <w:r w:rsidRPr="001D29D4">
        <w:rPr>
          <w:rFonts w:ascii="Verdana" w:hAnsi="Verdana"/>
          <w:sz w:val="20"/>
          <w:szCs w:val="20"/>
        </w:rPr>
        <w:t>, po uprzednim zwróceniu się w tej sprawie e-mailem lub na piśmie do Z</w:t>
      </w:r>
      <w:r w:rsidR="00E94CC9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>, jednak nie później niż na 3 dni przed terminem składania ofert. Kopie odpowiedzi Z</w:t>
      </w:r>
      <w:r w:rsidR="00E94CC9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 xml:space="preserve"> na zadane pytania zostaną umieszone na stronie internetowej spółki </w:t>
      </w:r>
      <w:bookmarkStart w:id="10" w:name="_Hlk161210023"/>
      <w:r w:rsidR="0048280D">
        <w:rPr>
          <w:rFonts w:ascii="Verdana" w:hAnsi="Verdana"/>
          <w:sz w:val="20"/>
          <w:szCs w:val="20"/>
        </w:rPr>
        <w:fldChar w:fldCharType="begin"/>
      </w:r>
      <w:r w:rsidR="0048280D">
        <w:rPr>
          <w:rFonts w:ascii="Verdana" w:hAnsi="Verdana"/>
          <w:sz w:val="20"/>
          <w:szCs w:val="20"/>
        </w:rPr>
        <w:instrText>HYPERLINK "http://</w:instrText>
      </w:r>
      <w:r w:rsidR="0048280D" w:rsidRPr="0048280D">
        <w:rPr>
          <w:rFonts w:ascii="Verdana" w:hAnsi="Verdana"/>
          <w:sz w:val="20"/>
          <w:szCs w:val="20"/>
        </w:rPr>
        <w:instrText>www.elizowka.pl</w:instrText>
      </w:r>
      <w:r w:rsidR="0048280D">
        <w:rPr>
          <w:rFonts w:ascii="Verdana" w:hAnsi="Verdana"/>
          <w:sz w:val="20"/>
          <w:szCs w:val="20"/>
        </w:rPr>
        <w:instrText>/przetargi"</w:instrText>
      </w:r>
      <w:r w:rsidR="0048280D">
        <w:rPr>
          <w:rFonts w:ascii="Verdana" w:hAnsi="Verdana"/>
          <w:sz w:val="20"/>
          <w:szCs w:val="20"/>
        </w:rPr>
      </w:r>
      <w:r w:rsidR="0048280D">
        <w:rPr>
          <w:rFonts w:ascii="Verdana" w:hAnsi="Verdana"/>
          <w:sz w:val="20"/>
          <w:szCs w:val="20"/>
        </w:rPr>
        <w:fldChar w:fldCharType="separate"/>
      </w:r>
      <w:r w:rsidR="0048280D" w:rsidRPr="00E3146E">
        <w:rPr>
          <w:rStyle w:val="Hipercze"/>
          <w:rFonts w:ascii="Verdana" w:hAnsi="Verdana"/>
          <w:sz w:val="20"/>
          <w:szCs w:val="20"/>
        </w:rPr>
        <w:t>www.elizowka.pl/przetargi</w:t>
      </w:r>
      <w:r w:rsidR="0048280D">
        <w:rPr>
          <w:rFonts w:ascii="Verdana" w:hAnsi="Verdana"/>
          <w:sz w:val="20"/>
          <w:szCs w:val="20"/>
        </w:rPr>
        <w:fldChar w:fldCharType="end"/>
      </w:r>
      <w:bookmarkEnd w:id="10"/>
      <w:r w:rsidR="0048280D">
        <w:rPr>
          <w:rFonts w:ascii="Verdana" w:hAnsi="Verdana"/>
          <w:sz w:val="20"/>
          <w:szCs w:val="20"/>
        </w:rPr>
        <w:t xml:space="preserve"> </w:t>
      </w:r>
      <w:r w:rsidRPr="001D29D4">
        <w:rPr>
          <w:rFonts w:ascii="Verdana" w:hAnsi="Verdana"/>
          <w:sz w:val="20"/>
          <w:szCs w:val="20"/>
        </w:rPr>
        <w:t xml:space="preserve">pod ogłoszeniem przedmiotowego postępowania </w:t>
      </w:r>
      <w:r w:rsidR="002C19C1">
        <w:rPr>
          <w:rFonts w:ascii="Verdana" w:hAnsi="Verdana"/>
          <w:sz w:val="20"/>
          <w:szCs w:val="20"/>
        </w:rPr>
        <w:t>przetargowego</w:t>
      </w:r>
      <w:r w:rsidR="001D29D4" w:rsidRPr="001D29D4">
        <w:rPr>
          <w:rFonts w:ascii="Verdana" w:hAnsi="Verdana"/>
          <w:sz w:val="20"/>
          <w:szCs w:val="20"/>
        </w:rPr>
        <w:t xml:space="preserve"> </w:t>
      </w:r>
      <w:r w:rsidRPr="001D29D4">
        <w:rPr>
          <w:rFonts w:ascii="Verdana" w:hAnsi="Verdana"/>
          <w:sz w:val="20"/>
          <w:szCs w:val="20"/>
        </w:rPr>
        <w:t xml:space="preserve">wraz z treścią zapytania, z </w:t>
      </w:r>
      <w:r w:rsidR="009531C6" w:rsidRPr="001D29D4">
        <w:rPr>
          <w:rFonts w:ascii="Verdana" w:hAnsi="Verdana"/>
          <w:sz w:val="20"/>
          <w:szCs w:val="20"/>
        </w:rPr>
        <w:t>tym</w:t>
      </w:r>
      <w:r w:rsidRPr="001D29D4">
        <w:rPr>
          <w:rFonts w:ascii="Verdana" w:hAnsi="Verdana"/>
          <w:sz w:val="20"/>
          <w:szCs w:val="20"/>
        </w:rPr>
        <w:t xml:space="preserve"> że bez ujawniania autora zapytania. </w:t>
      </w:r>
    </w:p>
    <w:p w14:paraId="4C9FA3D1" w14:textId="031879D5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Przed ostatecznym terminem składania ofert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może dokonać zmian i uzupełnień w dokumentach postępowania, ewentualne zmiany zostaną zamieszczane na stronie internetowej Spółki pod ogłoszeniem przedmiotowego postępowania</w:t>
      </w:r>
      <w:r w:rsidR="001D29D4" w:rsidRPr="001D29D4">
        <w:rPr>
          <w:rFonts w:ascii="Verdana" w:hAnsi="Verdana"/>
          <w:sz w:val="20"/>
          <w:szCs w:val="20"/>
        </w:rPr>
        <w:t xml:space="preserve"> </w:t>
      </w:r>
      <w:r w:rsidR="002C19C1">
        <w:rPr>
          <w:rFonts w:ascii="Verdana" w:hAnsi="Verdana"/>
          <w:sz w:val="20"/>
          <w:szCs w:val="20"/>
        </w:rPr>
        <w:t>przetargowego</w:t>
      </w:r>
      <w:r w:rsidR="001D29D4" w:rsidRPr="001D29D4">
        <w:rPr>
          <w:rFonts w:ascii="Verdana" w:hAnsi="Verdana"/>
          <w:sz w:val="20"/>
          <w:szCs w:val="20"/>
        </w:rPr>
        <w:t xml:space="preserve"> </w:t>
      </w:r>
      <w:hyperlink r:id="rId11" w:history="1">
        <w:r w:rsidR="0048280D" w:rsidRPr="0048280D">
          <w:rPr>
            <w:rStyle w:val="Hipercze"/>
          </w:rPr>
          <w:t>www.elizowka.pl/przetargi</w:t>
        </w:r>
      </w:hyperlink>
      <w:r w:rsidR="0048280D">
        <w:t xml:space="preserve">. </w:t>
      </w:r>
      <w:r w:rsidRPr="001D29D4">
        <w:rPr>
          <w:rFonts w:ascii="Verdana" w:hAnsi="Verdana"/>
          <w:sz w:val="20"/>
          <w:szCs w:val="20"/>
        </w:rPr>
        <w:t>W takim przypadku Z</w:t>
      </w:r>
      <w:r w:rsidR="005C0FA2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może przesunąć ostateczny termin składania ofert o czas niezbędny dla uwzględnienia przesłanych zmian i uzupełnień. </w:t>
      </w:r>
    </w:p>
    <w:p w14:paraId="235C6829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Złożenie więcej niż jednej oferty przez Oferenta spowoduje odrzucenie wszystkich złożonych przez niego ofert.</w:t>
      </w:r>
    </w:p>
    <w:p w14:paraId="2B14C191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Oferent nie może wycofać oferty ani wprowadzić jakichkolwiek zmian w jej treści po upływie terminu składania ofert. </w:t>
      </w:r>
    </w:p>
    <w:p w14:paraId="565294E4" w14:textId="362EFECD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Obowiązkowa jest wizja lokalna terenu LRH S.A., po uprzednim uzgodnieniu terminu z</w:t>
      </w:r>
      <w:r w:rsidR="005C0FA2">
        <w:rPr>
          <w:rFonts w:ascii="Verdana" w:hAnsi="Verdana"/>
          <w:sz w:val="20"/>
          <w:szCs w:val="20"/>
        </w:rPr>
        <w:t>e</w:t>
      </w:r>
      <w:r w:rsidRPr="001D29D4">
        <w:rPr>
          <w:rFonts w:ascii="Verdana" w:hAnsi="Verdana"/>
          <w:sz w:val="20"/>
          <w:szCs w:val="20"/>
        </w:rPr>
        <w:t xml:space="preserve"> Z</w:t>
      </w:r>
      <w:r w:rsidR="005C0FA2">
        <w:rPr>
          <w:rFonts w:ascii="Verdana" w:hAnsi="Verdana"/>
          <w:sz w:val="20"/>
          <w:szCs w:val="20"/>
        </w:rPr>
        <w:t>leceniodawcą</w:t>
      </w:r>
      <w:r w:rsidRPr="001D29D4">
        <w:rPr>
          <w:rFonts w:ascii="Verdana" w:hAnsi="Verdana"/>
          <w:sz w:val="20"/>
          <w:szCs w:val="20"/>
        </w:rPr>
        <w:t xml:space="preserve">. </w:t>
      </w:r>
    </w:p>
    <w:p w14:paraId="3926D807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Oferent ponosi wszystkie koszty związane z przygotowaniem i złożeniem oferty. </w:t>
      </w:r>
    </w:p>
    <w:p w14:paraId="223A5F49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eastAsia="Verdana" w:hAnsi="Verdana" w:cs="Verdana"/>
          <w:sz w:val="20"/>
          <w:szCs w:val="20"/>
        </w:rPr>
        <w:br/>
      </w:r>
      <w:r w:rsidRPr="001D29D4">
        <w:rPr>
          <w:rFonts w:ascii="Verdana" w:hAnsi="Verdana"/>
          <w:b/>
          <w:bCs/>
          <w:sz w:val="20"/>
          <w:szCs w:val="20"/>
        </w:rPr>
        <w:t xml:space="preserve">V. Opis i sposób przygotowania oferty: </w:t>
      </w:r>
    </w:p>
    <w:p w14:paraId="346625B9" w14:textId="2E94574A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Oferta zostanie sporządzona na druku "OFERTA" stanowiącym </w:t>
      </w:r>
      <w:r w:rsidRPr="00E73F45">
        <w:rPr>
          <w:rFonts w:ascii="Verdana" w:hAnsi="Verdana"/>
          <w:color w:val="FF0000"/>
          <w:sz w:val="20"/>
          <w:szCs w:val="20"/>
        </w:rPr>
        <w:t xml:space="preserve">Załącznik nr </w:t>
      </w:r>
      <w:r w:rsidR="005C0FA2" w:rsidRPr="00E73F45">
        <w:rPr>
          <w:rFonts w:ascii="Verdana" w:hAnsi="Verdana"/>
          <w:color w:val="FF0000"/>
          <w:sz w:val="20"/>
          <w:szCs w:val="20"/>
        </w:rPr>
        <w:t>2</w:t>
      </w:r>
      <w:r w:rsidRPr="001D29D4">
        <w:rPr>
          <w:rFonts w:ascii="Verdana" w:hAnsi="Verdana"/>
          <w:sz w:val="20"/>
          <w:szCs w:val="20"/>
        </w:rPr>
        <w:t xml:space="preserve"> do niniejszej specyfikacji. </w:t>
      </w:r>
    </w:p>
    <w:p w14:paraId="4DC1F882" w14:textId="5F67CE28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Oferta musi obejmować całość przedmiotu zamówienia i spełniać wszystkie wymagane warunki zamówienia, nie dopuszcza się składania ofert częściowych lub </w:t>
      </w:r>
      <w:r w:rsidR="009531C6" w:rsidRPr="001D29D4">
        <w:rPr>
          <w:rFonts w:ascii="Verdana" w:hAnsi="Verdana"/>
          <w:sz w:val="20"/>
          <w:szCs w:val="20"/>
        </w:rPr>
        <w:t>niespełniających</w:t>
      </w:r>
      <w:r w:rsidRPr="001D29D4">
        <w:rPr>
          <w:rFonts w:ascii="Verdana" w:hAnsi="Verdana"/>
          <w:sz w:val="20"/>
          <w:szCs w:val="20"/>
        </w:rPr>
        <w:t xml:space="preserve"> wszystkich wymaganych warunków. </w:t>
      </w:r>
    </w:p>
    <w:p w14:paraId="256765F3" w14:textId="19CB3A30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Cena oferty będzie uwzględniać wszystkie </w:t>
      </w:r>
      <w:r w:rsidR="001D29D4" w:rsidRPr="001D29D4">
        <w:rPr>
          <w:rFonts w:ascii="Verdana" w:hAnsi="Verdana"/>
          <w:sz w:val="20"/>
          <w:szCs w:val="20"/>
        </w:rPr>
        <w:t>zobowiązania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1D29D4" w:rsidRPr="001D29D4">
        <w:rPr>
          <w:rFonts w:ascii="Verdana" w:hAnsi="Verdana"/>
          <w:sz w:val="20"/>
          <w:szCs w:val="20"/>
        </w:rPr>
        <w:t>Wykonawcy</w:t>
      </w:r>
      <w:r w:rsidRPr="001D29D4">
        <w:rPr>
          <w:rFonts w:ascii="Verdana" w:hAnsi="Verdana"/>
          <w:sz w:val="20"/>
          <w:szCs w:val="20"/>
        </w:rPr>
        <w:t xml:space="preserve"> wynikające z </w:t>
      </w:r>
      <w:r w:rsidR="004D524C" w:rsidRPr="004D524C">
        <w:rPr>
          <w:rFonts w:ascii="Verdana" w:hAnsi="Verdana"/>
          <w:sz w:val="20"/>
          <w:szCs w:val="20"/>
        </w:rPr>
        <w:t xml:space="preserve">wzoru </w:t>
      </w:r>
      <w:r w:rsidR="005C0FA2">
        <w:rPr>
          <w:rFonts w:ascii="Verdana" w:hAnsi="Verdana"/>
          <w:sz w:val="20"/>
          <w:szCs w:val="20"/>
        </w:rPr>
        <w:t>U</w:t>
      </w:r>
      <w:r w:rsidR="004D524C" w:rsidRPr="004D524C">
        <w:rPr>
          <w:rFonts w:ascii="Verdana" w:hAnsi="Verdana"/>
          <w:sz w:val="20"/>
          <w:szCs w:val="20"/>
        </w:rPr>
        <w:t xml:space="preserve">mowy </w:t>
      </w:r>
      <w:r w:rsidR="005C0FA2" w:rsidRPr="005C0FA2">
        <w:rPr>
          <w:rFonts w:ascii="Verdana" w:hAnsi="Verdana"/>
          <w:sz w:val="20"/>
          <w:szCs w:val="20"/>
        </w:rPr>
        <w:t>na 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C0FA2" w:rsidRPr="005C0FA2">
        <w:rPr>
          <w:rFonts w:ascii="Verdana" w:hAnsi="Verdana"/>
          <w:sz w:val="20"/>
          <w:szCs w:val="20"/>
        </w:rPr>
        <w:t xml:space="preserve"> Lubelskiego Rynku Hurtowego S.A.</w:t>
      </w:r>
      <w:r w:rsidR="004D524C" w:rsidRPr="004D524C">
        <w:rPr>
          <w:rFonts w:ascii="Verdana" w:hAnsi="Verdana"/>
          <w:sz w:val="20"/>
          <w:szCs w:val="20"/>
        </w:rPr>
        <w:t xml:space="preserve"> </w:t>
      </w:r>
      <w:r w:rsidR="004D524C" w:rsidRPr="004D524C">
        <w:rPr>
          <w:rFonts w:ascii="Verdana" w:hAnsi="Verdana"/>
          <w:sz w:val="20"/>
          <w:szCs w:val="20"/>
        </w:rPr>
        <w:lastRenderedPageBreak/>
        <w:t xml:space="preserve">stanowiącej </w:t>
      </w:r>
      <w:r w:rsidR="004D524C" w:rsidRPr="008C3850">
        <w:rPr>
          <w:rFonts w:ascii="Verdana" w:hAnsi="Verdana"/>
          <w:color w:val="FF0000"/>
          <w:sz w:val="20"/>
          <w:szCs w:val="20"/>
        </w:rPr>
        <w:t>Załącznik nr 1</w:t>
      </w:r>
      <w:r w:rsidR="004D524C" w:rsidRPr="004D524C">
        <w:rPr>
          <w:rFonts w:ascii="Verdana" w:hAnsi="Verdana"/>
          <w:sz w:val="20"/>
          <w:szCs w:val="20"/>
        </w:rPr>
        <w:t xml:space="preserve"> do niniejszej specyfikacji</w:t>
      </w:r>
      <w:r w:rsidRPr="001D29D4">
        <w:rPr>
          <w:rFonts w:ascii="Verdana" w:hAnsi="Verdana"/>
          <w:sz w:val="20"/>
          <w:szCs w:val="20"/>
        </w:rPr>
        <w:t xml:space="preserve"> i będzie podana jako cena netto. Wartość oferty zostanie podana w złotych polskich. </w:t>
      </w:r>
    </w:p>
    <w:p w14:paraId="0ABEE323" w14:textId="2FDCD047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Oferenci dostarczą Z</w:t>
      </w:r>
      <w:r w:rsidR="005C0FA2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 xml:space="preserve"> informacje dotyczące zdolności Oferenta do zrealizowania zamówienia. W szczególności wymaga się od Oferenta przedstawienia wiarygodnych danych dotyczących zrealizowanych usług o podobnym charakterze w </w:t>
      </w:r>
      <w:r w:rsidRPr="00BE29F0">
        <w:rPr>
          <w:rFonts w:ascii="Verdana" w:hAnsi="Verdana"/>
          <w:sz w:val="20"/>
          <w:szCs w:val="20"/>
        </w:rPr>
        <w:t xml:space="preserve">okresie </w:t>
      </w:r>
      <w:r w:rsidRPr="001D29D4">
        <w:rPr>
          <w:rFonts w:ascii="Verdana" w:hAnsi="Verdana"/>
          <w:sz w:val="20"/>
          <w:szCs w:val="20"/>
        </w:rPr>
        <w:t>202</w:t>
      </w:r>
      <w:r w:rsidR="00AD3C03">
        <w:rPr>
          <w:rFonts w:ascii="Verdana" w:hAnsi="Verdana"/>
          <w:sz w:val="20"/>
          <w:szCs w:val="20"/>
        </w:rPr>
        <w:t>3</w:t>
      </w:r>
      <w:r w:rsidRPr="001D29D4">
        <w:rPr>
          <w:rFonts w:ascii="Verdana" w:hAnsi="Verdana"/>
          <w:sz w:val="20"/>
          <w:szCs w:val="20"/>
        </w:rPr>
        <w:t>-202</w:t>
      </w:r>
      <w:r w:rsidR="00AD3C03">
        <w:rPr>
          <w:rFonts w:ascii="Verdana" w:hAnsi="Verdana"/>
          <w:sz w:val="20"/>
          <w:szCs w:val="20"/>
        </w:rPr>
        <w:t>5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AD3C03" w:rsidRPr="001D29D4">
        <w:rPr>
          <w:rFonts w:ascii="Verdana" w:hAnsi="Verdana"/>
          <w:color w:val="000000" w:themeColor="text1"/>
          <w:sz w:val="20"/>
          <w:szCs w:val="20"/>
          <w:u w:color="7030A0"/>
        </w:rPr>
        <w:t>roku,</w:t>
      </w:r>
      <w:r w:rsidRPr="001D29D4">
        <w:rPr>
          <w:rFonts w:ascii="Verdana" w:hAnsi="Verdana"/>
          <w:color w:val="000000" w:themeColor="text1"/>
          <w:sz w:val="20"/>
          <w:szCs w:val="20"/>
          <w:u w:color="7030A0"/>
        </w:rPr>
        <w:t xml:space="preserve"> a</w:t>
      </w:r>
      <w:r w:rsidRPr="001D29D4">
        <w:rPr>
          <w:rFonts w:ascii="Verdana" w:hAnsi="Verdana"/>
          <w:color w:val="D342CC"/>
          <w:sz w:val="20"/>
          <w:szCs w:val="20"/>
          <w:u w:color="7030A0"/>
        </w:rPr>
        <w:t xml:space="preserve"> </w:t>
      </w:r>
      <w:r w:rsidRPr="001D29D4">
        <w:rPr>
          <w:rFonts w:ascii="Verdana" w:hAnsi="Verdana"/>
          <w:color w:val="000000" w:themeColor="text1"/>
          <w:sz w:val="20"/>
          <w:szCs w:val="20"/>
          <w:u w:color="7030A0"/>
        </w:rPr>
        <w:t>jeżeli Oferent prowadzi działalność w krótszym okresie to za cały okres prowadzenia działalności gospodarczej.</w:t>
      </w:r>
    </w:p>
    <w:p w14:paraId="581C709B" w14:textId="20FD0CB9" w:rsidR="000E2AFA" w:rsidRPr="00761FA9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761FA9">
        <w:rPr>
          <w:rFonts w:ascii="Verdana" w:hAnsi="Verdana"/>
          <w:sz w:val="20"/>
          <w:szCs w:val="20"/>
        </w:rPr>
        <w:t xml:space="preserve">Każdy Oferent przedstawia ofertę opracowaną zgodnie z zasadami i informacjami podanymi w dokumentacji postępowania. </w:t>
      </w:r>
      <w:r w:rsidR="008C3850">
        <w:rPr>
          <w:rFonts w:ascii="Verdana" w:hAnsi="Verdana"/>
          <w:sz w:val="20"/>
          <w:szCs w:val="20"/>
        </w:rPr>
        <w:t>O</w:t>
      </w:r>
      <w:r w:rsidRPr="00761FA9">
        <w:rPr>
          <w:rFonts w:ascii="Verdana" w:hAnsi="Verdana"/>
          <w:sz w:val="20"/>
          <w:szCs w:val="20"/>
        </w:rPr>
        <w:t xml:space="preserve">ferta powinna być jednoznacznie sformułowana. </w:t>
      </w:r>
    </w:p>
    <w:p w14:paraId="5618E1AB" w14:textId="0AA0200D" w:rsidR="000E2AFA" w:rsidRPr="001D29D4" w:rsidRDefault="000E2AFA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Dokumenty stanowiące załączniki do niniejszej specyfikacji muszą być parafowane przez osobę podpisującą ofertę. Kserokopie dokumentów powinny być potwierdzone za zgodność z oryginałem.</w:t>
      </w:r>
    </w:p>
    <w:p w14:paraId="13964486" w14:textId="2373BFDA" w:rsidR="000E2AFA" w:rsidRPr="004D524C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Wszystkie miejsca, w których Oferent naniesie zmiany, powinny być parafowane przez osobę podpisującą ofertę.</w:t>
      </w:r>
    </w:p>
    <w:p w14:paraId="06CF95A3" w14:textId="77777777" w:rsidR="000E2AFA" w:rsidRPr="004D524C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4D524C">
        <w:rPr>
          <w:rFonts w:ascii="Verdana" w:hAnsi="Verdana"/>
          <w:sz w:val="20"/>
          <w:szCs w:val="20"/>
        </w:rPr>
        <w:t>Oferty powinny być sporządzone w języku polskim i wycenione w polskiej walucie.</w:t>
      </w:r>
    </w:p>
    <w:p w14:paraId="64AC303B" w14:textId="77777777" w:rsidR="000E2AFA" w:rsidRPr="001D29D4" w:rsidRDefault="000E2AFA" w:rsidP="002C19C1">
      <w:pPr>
        <w:spacing w:after="0"/>
        <w:ind w:left="72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3CC3331B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 xml:space="preserve">VI. Termin składania ofert: </w:t>
      </w:r>
    </w:p>
    <w:p w14:paraId="278C6D53" w14:textId="77777777" w:rsidR="000E2AFA" w:rsidRPr="001D29D4" w:rsidRDefault="000E2A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Oferty można składać osobiście lub listownie w siedzibie Zamawiającego, tj.: Lubelski Rynek Hurtowy S.A. w Elizówce (Sekretariat Zarządu), adres: Elizówka, ul. Szafranowa 6, 21-003 Ciecierzyn lub przesłać podpisane i zeskanowane dokumenty na adres e-mail: </w:t>
      </w:r>
      <w:hyperlink r:id="rId12" w:history="1">
        <w:r w:rsidRPr="001D29D4">
          <w:rPr>
            <w:rStyle w:val="Hyperlink2"/>
          </w:rPr>
          <w:t>info@elizowka.pl</w:t>
        </w:r>
      </w:hyperlink>
      <w:r w:rsidRPr="001D29D4">
        <w:rPr>
          <w:rFonts w:ascii="Verdana" w:hAnsi="Verdana"/>
          <w:sz w:val="20"/>
          <w:szCs w:val="20"/>
        </w:rPr>
        <w:t>.</w:t>
      </w:r>
    </w:p>
    <w:p w14:paraId="514ACCD0" w14:textId="422DBEF3" w:rsidR="000E2AFA" w:rsidRPr="001D29D4" w:rsidRDefault="004D5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u w:color="FF0000"/>
        </w:rPr>
      </w:pPr>
      <w:r>
        <w:rPr>
          <w:rFonts w:ascii="Verdana" w:hAnsi="Verdana"/>
          <w:b/>
          <w:bCs/>
          <w:color w:val="000000" w:themeColor="text1"/>
          <w:sz w:val="20"/>
          <w:szCs w:val="20"/>
          <w:u w:color="FF0000"/>
        </w:rPr>
        <w:t xml:space="preserve">Oferty należy złożyć </w:t>
      </w:r>
      <w:r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>do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</w:t>
      </w:r>
      <w:r w:rsidR="009B019A">
        <w:rPr>
          <w:rFonts w:ascii="Verdana" w:hAnsi="Verdana"/>
          <w:b/>
          <w:bCs/>
          <w:color w:val="FF0000"/>
          <w:sz w:val="20"/>
          <w:szCs w:val="20"/>
          <w:u w:color="FF0000"/>
        </w:rPr>
        <w:t>22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</w:t>
      </w:r>
      <w:r w:rsidR="00AD3C03">
        <w:rPr>
          <w:rFonts w:ascii="Verdana" w:hAnsi="Verdana"/>
          <w:b/>
          <w:bCs/>
          <w:color w:val="FF0000"/>
          <w:sz w:val="20"/>
          <w:szCs w:val="20"/>
          <w:u w:color="FF0000"/>
        </w:rPr>
        <w:t>sierpnia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202</w:t>
      </w:r>
      <w:r w:rsidR="00AD3C03">
        <w:rPr>
          <w:rFonts w:ascii="Verdana" w:hAnsi="Verdana"/>
          <w:b/>
          <w:bCs/>
          <w:color w:val="FF0000"/>
          <w:sz w:val="20"/>
          <w:szCs w:val="20"/>
          <w:u w:color="FF0000"/>
        </w:rPr>
        <w:t>5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r</w:t>
      </w:r>
      <w:r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>oku d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>o godzin</w:t>
      </w:r>
      <w:r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>y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 xml:space="preserve"> 1</w:t>
      </w:r>
      <w:r w:rsidR="00AD3C03">
        <w:rPr>
          <w:rFonts w:ascii="Verdana" w:hAnsi="Verdana"/>
          <w:b/>
          <w:bCs/>
          <w:color w:val="FF0000"/>
          <w:sz w:val="20"/>
          <w:szCs w:val="20"/>
          <w:u w:color="7030A0"/>
        </w:rPr>
        <w:t>2: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>00.</w:t>
      </w:r>
      <w:r w:rsidR="000E2AFA" w:rsidRPr="001D29D4">
        <w:rPr>
          <w:rFonts w:ascii="Verdana" w:hAnsi="Verdana"/>
          <w:b/>
          <w:bCs/>
          <w:color w:val="000000" w:themeColor="text1"/>
          <w:sz w:val="20"/>
          <w:szCs w:val="20"/>
          <w:u w:color="FF0000"/>
        </w:rPr>
        <w:t xml:space="preserve"> Oferty otrzymane po tym terminie zostaną zwrócone Oferentom bez otwierania. </w:t>
      </w:r>
    </w:p>
    <w:p w14:paraId="3DA0223A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1D175E8B" w14:textId="58BB8F7D" w:rsidR="000E2AFA" w:rsidRPr="001D29D4" w:rsidRDefault="000E2AFA" w:rsidP="002E7D9E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>VII. Zawartość oferty</w:t>
      </w:r>
      <w:r w:rsidR="002E7D9E">
        <w:rPr>
          <w:rFonts w:ascii="Verdana" w:hAnsi="Verdana"/>
          <w:b/>
          <w:bCs/>
          <w:sz w:val="20"/>
          <w:szCs w:val="20"/>
        </w:rPr>
        <w:t xml:space="preserve"> - </w:t>
      </w:r>
      <w:r w:rsidRPr="001D29D4">
        <w:rPr>
          <w:rFonts w:ascii="Verdana" w:hAnsi="Verdana"/>
          <w:b/>
          <w:bCs/>
          <w:sz w:val="20"/>
          <w:szCs w:val="20"/>
        </w:rPr>
        <w:t>Oferta składana przez uczestnika postępowania powinna w całości odpowiadać wymaganiom postępowania i zawierać:</w:t>
      </w:r>
    </w:p>
    <w:p w14:paraId="2492CCD8" w14:textId="77777777" w:rsidR="000E2AFA" w:rsidRPr="001D29D4" w:rsidRDefault="000E2AFA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Podstawowe informacje i dokumenty dotyczące Oferenta, tj.:</w:t>
      </w:r>
    </w:p>
    <w:p w14:paraId="2EC945D9" w14:textId="76DFD6E2" w:rsidR="000E2AFA" w:rsidRPr="001D29D4" w:rsidRDefault="000E2AF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11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Oznaczenie firmy, siedziba, prawna forma działania</w:t>
      </w:r>
      <w:r w:rsidR="004D524C">
        <w:rPr>
          <w:rFonts w:ascii="Verdana" w:hAnsi="Verdana"/>
          <w:sz w:val="20"/>
          <w:szCs w:val="20"/>
        </w:rPr>
        <w:t>.</w:t>
      </w:r>
    </w:p>
    <w:p w14:paraId="7A896554" w14:textId="79D0F77F" w:rsidR="000E2AFA" w:rsidRPr="001D29D4" w:rsidRDefault="000E2AF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11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Należycie sporządzone pełnomocnictwo do sporządzenia, przedstawienia oferty i zawarcia umowy dla osób podpisujących ofertę, jeżeli nie jest to osoba wymieniona w rejestrze</w:t>
      </w:r>
      <w:r w:rsidR="004D524C">
        <w:rPr>
          <w:rFonts w:ascii="Verdana" w:hAnsi="Verdana"/>
          <w:sz w:val="20"/>
          <w:szCs w:val="20"/>
        </w:rPr>
        <w:t>.</w:t>
      </w:r>
    </w:p>
    <w:p w14:paraId="04013D02" w14:textId="794D5684" w:rsidR="000E2AFA" w:rsidRPr="004D524C" w:rsidRDefault="004D524C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0E2AFA" w:rsidRPr="001D29D4">
        <w:rPr>
          <w:rFonts w:ascii="Verdana" w:hAnsi="Verdana"/>
          <w:sz w:val="20"/>
          <w:szCs w:val="20"/>
        </w:rPr>
        <w:t xml:space="preserve">enę wykonania przedmiotu </w:t>
      </w:r>
      <w:r w:rsidR="005C0FA2">
        <w:rPr>
          <w:rFonts w:ascii="Verdana" w:hAnsi="Verdana"/>
          <w:sz w:val="20"/>
          <w:szCs w:val="20"/>
        </w:rPr>
        <w:t>U</w:t>
      </w:r>
      <w:r w:rsidRPr="001D29D4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o</w:t>
      </w:r>
      <w:r w:rsidRPr="001D29D4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 xml:space="preserve">y </w:t>
      </w:r>
      <w:r w:rsidR="005C0FA2" w:rsidRPr="005C0FA2">
        <w:rPr>
          <w:rFonts w:ascii="Verdana" w:hAnsi="Verdana" w:cs="Arial"/>
          <w:sz w:val="20"/>
          <w:szCs w:val="20"/>
        </w:rPr>
        <w:t>na wykonanie modernizacji oraz obsługi serwisowej Systemu kontroli wjazdów i wyjazdów pojazdów na teren</w:t>
      </w:r>
      <w:r w:rsidR="005E1D7F">
        <w:rPr>
          <w:rFonts w:ascii="Verdana" w:hAnsi="Verdana" w:cs="Arial"/>
          <w:sz w:val="20"/>
          <w:szCs w:val="20"/>
        </w:rPr>
        <w:t>ie</w:t>
      </w:r>
      <w:r w:rsidR="005C0FA2" w:rsidRPr="005C0FA2">
        <w:rPr>
          <w:rFonts w:ascii="Verdana" w:hAnsi="Verdana" w:cs="Arial"/>
          <w:sz w:val="20"/>
          <w:szCs w:val="20"/>
        </w:rPr>
        <w:t xml:space="preserve"> Lubelskiego Rynku Hurtowego S.A.</w:t>
      </w:r>
      <w:r w:rsidR="005C0FA2">
        <w:rPr>
          <w:rFonts w:ascii="Verdana" w:hAnsi="Verdana" w:cs="Arial"/>
          <w:sz w:val="20"/>
          <w:szCs w:val="20"/>
        </w:rPr>
        <w:t xml:space="preserve"> </w:t>
      </w:r>
      <w:r w:rsidRPr="001D29D4">
        <w:rPr>
          <w:rFonts w:ascii="Verdana" w:hAnsi="Verdana"/>
          <w:sz w:val="20"/>
          <w:szCs w:val="20"/>
        </w:rPr>
        <w:t>stanowiąc</w:t>
      </w:r>
      <w:r>
        <w:rPr>
          <w:rFonts w:ascii="Verdana" w:hAnsi="Verdana"/>
          <w:sz w:val="20"/>
          <w:szCs w:val="20"/>
        </w:rPr>
        <w:t>ej</w:t>
      </w:r>
      <w:r w:rsidRPr="001D29D4">
        <w:rPr>
          <w:rFonts w:ascii="Verdana" w:hAnsi="Verdana"/>
          <w:sz w:val="20"/>
          <w:szCs w:val="20"/>
        </w:rPr>
        <w:t xml:space="preserve"> </w:t>
      </w:r>
      <w:r w:rsidRPr="00E52764">
        <w:rPr>
          <w:rFonts w:ascii="Verdana" w:hAnsi="Verdana"/>
          <w:color w:val="FF0000"/>
          <w:sz w:val="20"/>
          <w:szCs w:val="20"/>
        </w:rPr>
        <w:t>Załącznik nr 1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0E2AFA" w:rsidRPr="001D29D4">
        <w:rPr>
          <w:rFonts w:ascii="Verdana" w:hAnsi="Verdana"/>
          <w:sz w:val="20"/>
          <w:szCs w:val="20"/>
        </w:rPr>
        <w:t>w kwocie netto.</w:t>
      </w:r>
    </w:p>
    <w:p w14:paraId="3E8E2202" w14:textId="296CF690" w:rsidR="000E2AFA" w:rsidRPr="004A1613" w:rsidRDefault="000E2AFA" w:rsidP="004A1613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4A1613">
        <w:rPr>
          <w:rFonts w:ascii="Verdana" w:hAnsi="Verdana"/>
          <w:sz w:val="20"/>
          <w:szCs w:val="20"/>
        </w:rPr>
        <w:t xml:space="preserve">Wymagane doświadczenie </w:t>
      </w:r>
      <w:r w:rsidR="00AD3C03" w:rsidRPr="004A1613">
        <w:rPr>
          <w:rFonts w:ascii="Verdana" w:hAnsi="Verdana"/>
          <w:sz w:val="20"/>
          <w:szCs w:val="20"/>
        </w:rPr>
        <w:t>Oferenta,</w:t>
      </w:r>
      <w:r w:rsidR="00801681" w:rsidRPr="004A1613">
        <w:rPr>
          <w:rFonts w:ascii="Verdana" w:hAnsi="Verdana"/>
          <w:sz w:val="20"/>
          <w:szCs w:val="20"/>
        </w:rPr>
        <w:t xml:space="preserve"> czyli</w:t>
      </w:r>
      <w:r w:rsidRPr="004A1613">
        <w:rPr>
          <w:rFonts w:ascii="Verdana" w:hAnsi="Verdana"/>
          <w:sz w:val="20"/>
          <w:szCs w:val="20"/>
        </w:rPr>
        <w:t xml:space="preserve"> informacj</w:t>
      </w:r>
      <w:r w:rsidR="00801681" w:rsidRPr="004A1613">
        <w:rPr>
          <w:rFonts w:ascii="Verdana" w:hAnsi="Verdana"/>
          <w:sz w:val="20"/>
          <w:szCs w:val="20"/>
        </w:rPr>
        <w:t>a</w:t>
      </w:r>
      <w:r w:rsidRPr="004A1613">
        <w:rPr>
          <w:rFonts w:ascii="Verdana" w:hAnsi="Verdana"/>
          <w:sz w:val="20"/>
          <w:szCs w:val="20"/>
        </w:rPr>
        <w:t xml:space="preserve"> o dotychczas </w:t>
      </w:r>
      <w:r w:rsidR="001F355F" w:rsidRPr="004A1613">
        <w:rPr>
          <w:rFonts w:ascii="Verdana" w:hAnsi="Verdana"/>
          <w:sz w:val="20"/>
          <w:szCs w:val="20"/>
        </w:rPr>
        <w:t>wykonanych</w:t>
      </w:r>
      <w:r w:rsidR="005D2D18" w:rsidRPr="004A1613">
        <w:rPr>
          <w:rFonts w:ascii="Verdana" w:hAnsi="Verdana"/>
          <w:sz w:val="20"/>
          <w:szCs w:val="20"/>
        </w:rPr>
        <w:t xml:space="preserve"> </w:t>
      </w:r>
      <w:r w:rsidR="004A1613" w:rsidRPr="004A1613">
        <w:rPr>
          <w:rFonts w:ascii="Verdana" w:hAnsi="Verdana"/>
          <w:sz w:val="20"/>
          <w:szCs w:val="20"/>
        </w:rPr>
        <w:t>w okresie ostatnich 2 lat przed upływem terminu składania ofert minimum 2</w:t>
      </w:r>
      <w:r w:rsidR="004A1613">
        <w:rPr>
          <w:rFonts w:ascii="Verdana" w:hAnsi="Verdana"/>
          <w:sz w:val="20"/>
          <w:szCs w:val="20"/>
        </w:rPr>
        <w:t>-ch</w:t>
      </w:r>
      <w:r w:rsidR="004A1613" w:rsidRPr="004A1613">
        <w:rPr>
          <w:rFonts w:ascii="Verdana" w:hAnsi="Verdana"/>
          <w:sz w:val="20"/>
          <w:szCs w:val="20"/>
        </w:rPr>
        <w:t xml:space="preserve"> dostaw</w:t>
      </w:r>
      <w:r w:rsidR="004A1613">
        <w:rPr>
          <w:rFonts w:ascii="Verdana" w:hAnsi="Verdana"/>
          <w:sz w:val="20"/>
          <w:szCs w:val="20"/>
        </w:rPr>
        <w:t xml:space="preserve"> </w:t>
      </w:r>
      <w:r w:rsidR="004A1613" w:rsidRPr="004A1613">
        <w:rPr>
          <w:rFonts w:ascii="Verdana" w:hAnsi="Verdana"/>
          <w:sz w:val="20"/>
          <w:szCs w:val="20"/>
        </w:rPr>
        <w:t>system</w:t>
      </w:r>
      <w:r w:rsidR="004A1613">
        <w:rPr>
          <w:rFonts w:ascii="Verdana" w:hAnsi="Verdana"/>
          <w:sz w:val="20"/>
          <w:szCs w:val="20"/>
        </w:rPr>
        <w:t>ów</w:t>
      </w:r>
      <w:r w:rsidR="004A1613" w:rsidRPr="004A1613">
        <w:rPr>
          <w:rFonts w:ascii="Verdana" w:hAnsi="Verdana"/>
          <w:sz w:val="20"/>
          <w:szCs w:val="20"/>
        </w:rPr>
        <w:t xml:space="preserve"> parkingow</w:t>
      </w:r>
      <w:r w:rsidR="004A1613">
        <w:rPr>
          <w:rFonts w:ascii="Verdana" w:hAnsi="Verdana"/>
          <w:sz w:val="20"/>
          <w:szCs w:val="20"/>
        </w:rPr>
        <w:t>ych lub wjazdowych</w:t>
      </w:r>
      <w:r w:rsidR="004A1613" w:rsidRPr="004A1613">
        <w:rPr>
          <w:rFonts w:ascii="Verdana" w:hAnsi="Verdana"/>
          <w:sz w:val="20"/>
          <w:szCs w:val="20"/>
        </w:rPr>
        <w:t xml:space="preserve"> o wartości minimum 200 000,00 zł brutto każda</w:t>
      </w:r>
      <w:r w:rsidR="004A1613">
        <w:rPr>
          <w:rFonts w:ascii="Verdana" w:hAnsi="Verdana"/>
          <w:sz w:val="20"/>
          <w:szCs w:val="20"/>
        </w:rPr>
        <w:t xml:space="preserve">, </w:t>
      </w:r>
      <w:r w:rsidRPr="004A1613">
        <w:rPr>
          <w:rFonts w:ascii="Verdana" w:hAnsi="Verdana"/>
          <w:sz w:val="20"/>
          <w:szCs w:val="20"/>
        </w:rPr>
        <w:t>popartych referencjami</w:t>
      </w:r>
      <w:r w:rsidR="00BE51F6" w:rsidRPr="004A1613">
        <w:rPr>
          <w:rFonts w:ascii="Verdana" w:hAnsi="Verdana"/>
          <w:sz w:val="20"/>
          <w:szCs w:val="20"/>
        </w:rPr>
        <w:t xml:space="preserve"> wraz z dostarczonym kontaktem do firmy użytkującej system w celu weryfikacji i oceny jego działania</w:t>
      </w:r>
      <w:r w:rsidRPr="004A1613">
        <w:rPr>
          <w:rFonts w:ascii="Verdana" w:hAnsi="Verdana"/>
          <w:sz w:val="20"/>
          <w:szCs w:val="20"/>
        </w:rPr>
        <w:t xml:space="preserve">. </w:t>
      </w:r>
      <w:r w:rsidR="00004B89" w:rsidRPr="004A1613">
        <w:rPr>
          <w:rFonts w:ascii="Verdana" w:hAnsi="Verdana"/>
          <w:sz w:val="20"/>
          <w:szCs w:val="20"/>
        </w:rPr>
        <w:t xml:space="preserve">Druk stanowi </w:t>
      </w:r>
      <w:r w:rsidR="00004B89" w:rsidRPr="004A1613">
        <w:rPr>
          <w:rFonts w:ascii="Verdana" w:hAnsi="Verdana"/>
          <w:color w:val="FF0000"/>
          <w:sz w:val="20"/>
          <w:szCs w:val="20"/>
        </w:rPr>
        <w:t>Załącznik nr 4</w:t>
      </w:r>
      <w:r w:rsidR="00004B89" w:rsidRPr="004A1613">
        <w:rPr>
          <w:rFonts w:ascii="Verdana" w:hAnsi="Verdana"/>
          <w:sz w:val="20"/>
          <w:szCs w:val="20"/>
        </w:rPr>
        <w:t xml:space="preserve"> do niniejszej specyfikacji.</w:t>
      </w:r>
    </w:p>
    <w:p w14:paraId="2559E829" w14:textId="54019C98" w:rsidR="00203A65" w:rsidRPr="00F64C1B" w:rsidRDefault="00203A65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 xml:space="preserve">Aby wykonany </w:t>
      </w:r>
      <w:r w:rsidR="00511EE1" w:rsidRPr="00511EE1">
        <w:rPr>
          <w:rFonts w:ascii="Verdana" w:hAnsi="Verdana"/>
          <w:sz w:val="20"/>
          <w:szCs w:val="20"/>
        </w:rPr>
        <w:t xml:space="preserve">System kontroli wjazdów i wyjazdów pojazdów </w:t>
      </w:r>
      <w:r w:rsidRPr="00F64C1B">
        <w:rPr>
          <w:rFonts w:ascii="Verdana" w:hAnsi="Verdana"/>
          <w:sz w:val="20"/>
          <w:szCs w:val="20"/>
        </w:rPr>
        <w:t>został uwzględniony w wykazanym doświadczeniu musi spełnić poniższe wymagania:</w:t>
      </w:r>
    </w:p>
    <w:p w14:paraId="2F8D8FAD" w14:textId="4D3FEE57" w:rsidR="00203A65" w:rsidRPr="00F64C1B" w:rsidRDefault="00BE51F6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eastAsia="Verdana" w:hAnsi="Verdana" w:cs="Verdana"/>
          <w:sz w:val="20"/>
          <w:szCs w:val="20"/>
        </w:rPr>
        <w:t>system automatycz</w:t>
      </w:r>
      <w:r w:rsidR="00801681" w:rsidRPr="00F64C1B">
        <w:rPr>
          <w:rFonts w:ascii="Verdana" w:eastAsia="Verdana" w:hAnsi="Verdana" w:cs="Verdana"/>
          <w:sz w:val="20"/>
          <w:szCs w:val="20"/>
        </w:rPr>
        <w:t>nie</w:t>
      </w:r>
      <w:r w:rsidR="00203A65" w:rsidRPr="00F64C1B">
        <w:rPr>
          <w:rFonts w:ascii="Verdana" w:eastAsia="Verdana" w:hAnsi="Verdana" w:cs="Verdana"/>
          <w:sz w:val="20"/>
          <w:szCs w:val="20"/>
        </w:rPr>
        <w:t xml:space="preserve"> odczy</w:t>
      </w:r>
      <w:r w:rsidR="00801681" w:rsidRPr="00F64C1B">
        <w:rPr>
          <w:rFonts w:ascii="Verdana" w:eastAsia="Verdana" w:hAnsi="Verdana" w:cs="Verdana"/>
          <w:sz w:val="20"/>
          <w:szCs w:val="20"/>
        </w:rPr>
        <w:t>tuj</w:t>
      </w:r>
      <w:r w:rsidR="00F64C1B" w:rsidRPr="00F64C1B">
        <w:rPr>
          <w:rFonts w:ascii="Verdana" w:eastAsia="Verdana" w:hAnsi="Verdana" w:cs="Verdana"/>
          <w:sz w:val="20"/>
          <w:szCs w:val="20"/>
        </w:rPr>
        <w:t>e</w:t>
      </w:r>
      <w:r w:rsidR="00203A65" w:rsidRPr="00F64C1B">
        <w:rPr>
          <w:rFonts w:ascii="Verdana" w:eastAsia="Verdana" w:hAnsi="Verdana" w:cs="Verdana"/>
          <w:sz w:val="20"/>
          <w:szCs w:val="20"/>
        </w:rPr>
        <w:t xml:space="preserve"> </w:t>
      </w:r>
      <w:r w:rsidRPr="00F64C1B">
        <w:rPr>
          <w:rFonts w:ascii="Verdana" w:eastAsia="Verdana" w:hAnsi="Verdana" w:cs="Verdana"/>
          <w:sz w:val="20"/>
          <w:szCs w:val="20"/>
        </w:rPr>
        <w:t>n</w:t>
      </w:r>
      <w:r w:rsidR="00203A65" w:rsidRPr="00F64C1B">
        <w:rPr>
          <w:rFonts w:ascii="Verdana" w:eastAsia="Verdana" w:hAnsi="Verdana" w:cs="Verdana"/>
          <w:sz w:val="20"/>
          <w:szCs w:val="20"/>
        </w:rPr>
        <w:t>umer</w:t>
      </w:r>
      <w:r w:rsidR="00801681" w:rsidRPr="00F64C1B">
        <w:rPr>
          <w:rFonts w:ascii="Verdana" w:eastAsia="Verdana" w:hAnsi="Verdana" w:cs="Verdana"/>
          <w:sz w:val="20"/>
          <w:szCs w:val="20"/>
        </w:rPr>
        <w:t>y</w:t>
      </w:r>
      <w:r w:rsidRPr="00F64C1B">
        <w:rPr>
          <w:rFonts w:ascii="Verdana" w:eastAsia="Verdana" w:hAnsi="Verdana" w:cs="Verdana"/>
          <w:sz w:val="20"/>
          <w:szCs w:val="20"/>
        </w:rPr>
        <w:t xml:space="preserve"> rejestracyj</w:t>
      </w:r>
      <w:r w:rsidR="00801681" w:rsidRPr="00F64C1B">
        <w:rPr>
          <w:rFonts w:ascii="Verdana" w:eastAsia="Verdana" w:hAnsi="Verdana" w:cs="Verdana"/>
          <w:sz w:val="20"/>
          <w:szCs w:val="20"/>
        </w:rPr>
        <w:t>ne</w:t>
      </w:r>
      <w:r w:rsidRPr="00F64C1B">
        <w:rPr>
          <w:rFonts w:ascii="Verdana" w:eastAsia="Verdana" w:hAnsi="Verdana" w:cs="Verdana"/>
          <w:sz w:val="20"/>
          <w:szCs w:val="20"/>
        </w:rPr>
        <w:t xml:space="preserve"> </w:t>
      </w:r>
      <w:r w:rsidR="00F64C1B" w:rsidRPr="00F64C1B">
        <w:rPr>
          <w:rFonts w:ascii="Verdana" w:eastAsia="Verdana" w:hAnsi="Verdana" w:cs="Verdana"/>
          <w:sz w:val="20"/>
          <w:szCs w:val="20"/>
        </w:rPr>
        <w:t xml:space="preserve">pojazdów </w:t>
      </w:r>
      <w:r w:rsidRPr="00F64C1B">
        <w:rPr>
          <w:rFonts w:ascii="Verdana" w:eastAsia="Verdana" w:hAnsi="Verdana" w:cs="Verdana"/>
          <w:sz w:val="20"/>
          <w:szCs w:val="20"/>
        </w:rPr>
        <w:t>w oparciu o kamery LPR</w:t>
      </w:r>
      <w:r w:rsidR="00203A65" w:rsidRPr="00F64C1B">
        <w:rPr>
          <w:rFonts w:ascii="Verdana" w:hAnsi="Verdana"/>
          <w:sz w:val="20"/>
          <w:szCs w:val="20"/>
        </w:rPr>
        <w:t>,</w:t>
      </w:r>
    </w:p>
    <w:p w14:paraId="61214387" w14:textId="36EF8784" w:rsidR="005231D8" w:rsidRPr="00F64C1B" w:rsidRDefault="005231D8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>system rozpoznaj</w:t>
      </w:r>
      <w:r w:rsidR="00203A65" w:rsidRPr="00F64C1B">
        <w:rPr>
          <w:rFonts w:ascii="Verdana" w:hAnsi="Verdana"/>
          <w:sz w:val="20"/>
          <w:szCs w:val="20"/>
        </w:rPr>
        <w:t>e</w:t>
      </w:r>
      <w:r w:rsidRPr="00F64C1B">
        <w:rPr>
          <w:rFonts w:ascii="Verdana" w:hAnsi="Verdana"/>
          <w:sz w:val="20"/>
          <w:szCs w:val="20"/>
        </w:rPr>
        <w:t xml:space="preserve"> </w:t>
      </w:r>
      <w:r w:rsidR="00744F3A" w:rsidRPr="00F64C1B">
        <w:rPr>
          <w:rFonts w:ascii="Verdana" w:hAnsi="Verdana"/>
          <w:sz w:val="20"/>
          <w:szCs w:val="20"/>
        </w:rPr>
        <w:t xml:space="preserve">różne </w:t>
      </w:r>
      <w:r w:rsidR="00203A65" w:rsidRPr="00F64C1B">
        <w:rPr>
          <w:rFonts w:ascii="Verdana" w:hAnsi="Verdana"/>
          <w:sz w:val="20"/>
          <w:szCs w:val="20"/>
        </w:rPr>
        <w:t>rodzaje/kategorie</w:t>
      </w:r>
      <w:r w:rsidRPr="00F64C1B">
        <w:rPr>
          <w:rFonts w:ascii="Verdana" w:hAnsi="Verdana"/>
          <w:sz w:val="20"/>
          <w:szCs w:val="20"/>
        </w:rPr>
        <w:t xml:space="preserve"> pojazdów</w:t>
      </w:r>
      <w:r w:rsidR="00801681" w:rsidRPr="00F64C1B">
        <w:rPr>
          <w:rFonts w:ascii="Verdana" w:hAnsi="Verdana"/>
          <w:sz w:val="20"/>
          <w:szCs w:val="20"/>
        </w:rPr>
        <w:t>/klientów</w:t>
      </w:r>
      <w:r w:rsidRPr="00F64C1B">
        <w:rPr>
          <w:rFonts w:ascii="Verdana" w:hAnsi="Verdana"/>
          <w:sz w:val="20"/>
          <w:szCs w:val="20"/>
        </w:rPr>
        <w:t>,</w:t>
      </w:r>
    </w:p>
    <w:p w14:paraId="798A264F" w14:textId="27E6F7DD" w:rsidR="005231D8" w:rsidRPr="00F64C1B" w:rsidRDefault="005231D8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 xml:space="preserve">system nalicza </w:t>
      </w:r>
      <w:r w:rsidR="00801681" w:rsidRPr="00F64C1B">
        <w:rPr>
          <w:rFonts w:ascii="Verdana" w:hAnsi="Verdana"/>
          <w:sz w:val="20"/>
          <w:szCs w:val="20"/>
        </w:rPr>
        <w:t xml:space="preserve">różne </w:t>
      </w:r>
      <w:r w:rsidRPr="00F64C1B">
        <w:rPr>
          <w:rFonts w:ascii="Verdana" w:hAnsi="Verdana"/>
          <w:sz w:val="20"/>
          <w:szCs w:val="20"/>
        </w:rPr>
        <w:t>staw</w:t>
      </w:r>
      <w:r w:rsidR="00801681" w:rsidRPr="00F64C1B">
        <w:rPr>
          <w:rFonts w:ascii="Verdana" w:hAnsi="Verdana"/>
          <w:sz w:val="20"/>
          <w:szCs w:val="20"/>
        </w:rPr>
        <w:t>ki</w:t>
      </w:r>
      <w:r w:rsidRPr="00F64C1B">
        <w:rPr>
          <w:rFonts w:ascii="Verdana" w:hAnsi="Verdana"/>
          <w:sz w:val="20"/>
          <w:szCs w:val="20"/>
        </w:rPr>
        <w:t xml:space="preserve"> opłat zależnie od rodzaj</w:t>
      </w:r>
      <w:r w:rsidR="00744F3A" w:rsidRPr="00F64C1B">
        <w:rPr>
          <w:rFonts w:ascii="Verdana" w:hAnsi="Verdana"/>
          <w:sz w:val="20"/>
          <w:szCs w:val="20"/>
        </w:rPr>
        <w:t>u</w:t>
      </w:r>
      <w:r w:rsidRPr="00F64C1B">
        <w:rPr>
          <w:rFonts w:ascii="Verdana" w:hAnsi="Verdana"/>
          <w:sz w:val="20"/>
          <w:szCs w:val="20"/>
        </w:rPr>
        <w:t>/</w:t>
      </w:r>
      <w:r w:rsidR="00801681" w:rsidRPr="00F64C1B">
        <w:rPr>
          <w:rFonts w:ascii="Verdana" w:hAnsi="Verdana"/>
          <w:sz w:val="20"/>
          <w:szCs w:val="20"/>
        </w:rPr>
        <w:t>kategorii</w:t>
      </w:r>
      <w:r w:rsidR="00744F3A" w:rsidRPr="00F64C1B">
        <w:rPr>
          <w:rFonts w:ascii="Verdana" w:hAnsi="Verdana"/>
          <w:sz w:val="20"/>
          <w:szCs w:val="20"/>
        </w:rPr>
        <w:t xml:space="preserve"> pojazdów</w:t>
      </w:r>
      <w:r w:rsidR="00801681" w:rsidRPr="00F64C1B">
        <w:rPr>
          <w:rFonts w:ascii="Verdana" w:hAnsi="Verdana"/>
          <w:sz w:val="20"/>
          <w:szCs w:val="20"/>
        </w:rPr>
        <w:t>/klientów</w:t>
      </w:r>
      <w:r w:rsidRPr="00F64C1B">
        <w:rPr>
          <w:rFonts w:ascii="Verdana" w:hAnsi="Verdana"/>
          <w:sz w:val="20"/>
          <w:szCs w:val="20"/>
        </w:rPr>
        <w:t>,</w:t>
      </w:r>
    </w:p>
    <w:p w14:paraId="482F4D3F" w14:textId="01BBC35E" w:rsidR="005231D8" w:rsidRPr="00F64C1B" w:rsidRDefault="005231D8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>system nalicza opłaty automatycznie i ręcznie,</w:t>
      </w:r>
    </w:p>
    <w:p w14:paraId="76F8656D" w14:textId="17809E82" w:rsidR="00F64C1B" w:rsidRPr="00F64C1B" w:rsidRDefault="00F64C1B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eastAsia="Verdana" w:hAnsi="Verdana" w:cs="Verdana"/>
          <w:sz w:val="20"/>
          <w:szCs w:val="20"/>
        </w:rPr>
        <w:lastRenderedPageBreak/>
        <w:t xml:space="preserve">system ewidencjonuje interwały czasowe przebywania pojazdów na </w:t>
      </w:r>
      <w:r w:rsidR="00511EE1">
        <w:rPr>
          <w:rFonts w:ascii="Verdana" w:eastAsia="Verdana" w:hAnsi="Verdana" w:cs="Verdana"/>
          <w:sz w:val="20"/>
          <w:szCs w:val="20"/>
        </w:rPr>
        <w:t>terenie Rynku</w:t>
      </w:r>
      <w:r w:rsidRPr="00F64C1B">
        <w:rPr>
          <w:rFonts w:ascii="Verdana" w:eastAsia="Verdana" w:hAnsi="Verdana" w:cs="Verdana"/>
          <w:sz w:val="20"/>
          <w:szCs w:val="20"/>
        </w:rPr>
        <w:t>,</w:t>
      </w:r>
    </w:p>
    <w:p w14:paraId="56F636BF" w14:textId="53643725" w:rsidR="005231D8" w:rsidRPr="00F64C1B" w:rsidRDefault="005231D8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 xml:space="preserve">system </w:t>
      </w:r>
      <w:r w:rsidR="00801681" w:rsidRPr="00F64C1B">
        <w:rPr>
          <w:rFonts w:ascii="Verdana" w:hAnsi="Verdana"/>
          <w:sz w:val="20"/>
          <w:szCs w:val="20"/>
        </w:rPr>
        <w:t xml:space="preserve">umożliwia </w:t>
      </w:r>
      <w:r w:rsidRPr="00F64C1B">
        <w:rPr>
          <w:rFonts w:ascii="Verdana" w:hAnsi="Verdana"/>
          <w:sz w:val="20"/>
          <w:szCs w:val="20"/>
        </w:rPr>
        <w:t>pobierani</w:t>
      </w:r>
      <w:r w:rsidR="00801681" w:rsidRPr="00F64C1B">
        <w:rPr>
          <w:rFonts w:ascii="Verdana" w:hAnsi="Verdana"/>
          <w:sz w:val="20"/>
          <w:szCs w:val="20"/>
        </w:rPr>
        <w:t>e</w:t>
      </w:r>
      <w:r w:rsidRPr="00F64C1B">
        <w:rPr>
          <w:rFonts w:ascii="Verdana" w:hAnsi="Verdana"/>
          <w:sz w:val="20"/>
          <w:szCs w:val="20"/>
        </w:rPr>
        <w:t xml:space="preserve"> opłat manualnie</w:t>
      </w:r>
      <w:r w:rsidR="00744F3A" w:rsidRPr="00F64C1B">
        <w:rPr>
          <w:rFonts w:ascii="Verdana" w:hAnsi="Verdana"/>
          <w:sz w:val="20"/>
          <w:szCs w:val="20"/>
        </w:rPr>
        <w:t xml:space="preserve"> przez obsługę</w:t>
      </w:r>
      <w:r w:rsidRPr="00F64C1B">
        <w:rPr>
          <w:rFonts w:ascii="Verdana" w:hAnsi="Verdana"/>
          <w:sz w:val="20"/>
          <w:szCs w:val="20"/>
        </w:rPr>
        <w:t>, automatycznie (</w:t>
      </w:r>
      <w:r w:rsidR="00744F3A" w:rsidRPr="00F64C1B">
        <w:rPr>
          <w:rFonts w:ascii="Verdana" w:hAnsi="Verdana"/>
          <w:sz w:val="20"/>
          <w:szCs w:val="20"/>
        </w:rPr>
        <w:t xml:space="preserve">karty </w:t>
      </w:r>
      <w:r w:rsidRPr="00F64C1B">
        <w:rPr>
          <w:rFonts w:ascii="Verdana" w:hAnsi="Verdana"/>
          <w:sz w:val="20"/>
          <w:szCs w:val="20"/>
        </w:rPr>
        <w:t xml:space="preserve">prepaid) i </w:t>
      </w:r>
      <w:r w:rsidR="00744F3A" w:rsidRPr="00F64C1B">
        <w:rPr>
          <w:rFonts w:ascii="Verdana" w:hAnsi="Verdana"/>
          <w:sz w:val="20"/>
          <w:szCs w:val="20"/>
        </w:rPr>
        <w:t xml:space="preserve">wnoszenie opłat </w:t>
      </w:r>
      <w:r w:rsidRPr="00F64C1B">
        <w:rPr>
          <w:rFonts w:ascii="Verdana" w:hAnsi="Verdana"/>
          <w:sz w:val="20"/>
          <w:szCs w:val="20"/>
        </w:rPr>
        <w:t xml:space="preserve">samodzielnie przez </w:t>
      </w:r>
      <w:r w:rsidR="00AD3C03">
        <w:rPr>
          <w:rFonts w:ascii="Verdana" w:hAnsi="Verdana"/>
          <w:sz w:val="20"/>
          <w:szCs w:val="20"/>
        </w:rPr>
        <w:t>K</w:t>
      </w:r>
      <w:r w:rsidRPr="00F64C1B">
        <w:rPr>
          <w:rFonts w:ascii="Verdana" w:hAnsi="Verdana"/>
          <w:sz w:val="20"/>
          <w:szCs w:val="20"/>
        </w:rPr>
        <w:t>lient</w:t>
      </w:r>
      <w:r w:rsidR="00801681" w:rsidRPr="00F64C1B">
        <w:rPr>
          <w:rFonts w:ascii="Verdana" w:hAnsi="Verdana"/>
          <w:sz w:val="20"/>
          <w:szCs w:val="20"/>
        </w:rPr>
        <w:t>ów</w:t>
      </w:r>
      <w:r w:rsidR="00744F3A" w:rsidRPr="00F64C1B">
        <w:rPr>
          <w:rFonts w:ascii="Verdana" w:hAnsi="Verdana"/>
          <w:sz w:val="20"/>
          <w:szCs w:val="20"/>
        </w:rPr>
        <w:t>,</w:t>
      </w:r>
    </w:p>
    <w:p w14:paraId="3EE889C3" w14:textId="32A57035" w:rsidR="00744F3A" w:rsidRPr="00F64C1B" w:rsidRDefault="00744F3A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>system dopuszcza płatnoś</w:t>
      </w:r>
      <w:r w:rsidR="008C3850">
        <w:rPr>
          <w:rFonts w:ascii="Verdana" w:hAnsi="Verdana"/>
          <w:sz w:val="20"/>
          <w:szCs w:val="20"/>
        </w:rPr>
        <w:t>ci</w:t>
      </w:r>
      <w:r w:rsidRPr="00F64C1B">
        <w:rPr>
          <w:rFonts w:ascii="Verdana" w:hAnsi="Verdana"/>
          <w:sz w:val="20"/>
          <w:szCs w:val="20"/>
        </w:rPr>
        <w:t xml:space="preserve"> gotówkow</w:t>
      </w:r>
      <w:r w:rsidR="008C3850">
        <w:rPr>
          <w:rFonts w:ascii="Verdana" w:hAnsi="Verdana"/>
          <w:sz w:val="20"/>
          <w:szCs w:val="20"/>
        </w:rPr>
        <w:t>e</w:t>
      </w:r>
      <w:r w:rsidRPr="00F64C1B">
        <w:rPr>
          <w:rFonts w:ascii="Verdana" w:hAnsi="Verdana"/>
          <w:sz w:val="20"/>
          <w:szCs w:val="20"/>
        </w:rPr>
        <w:t xml:space="preserve"> i bezgotówkow</w:t>
      </w:r>
      <w:r w:rsidR="008C3850">
        <w:rPr>
          <w:rFonts w:ascii="Verdana" w:hAnsi="Verdana"/>
          <w:sz w:val="20"/>
          <w:szCs w:val="20"/>
        </w:rPr>
        <w:t>e</w:t>
      </w:r>
      <w:r w:rsidRPr="00F64C1B">
        <w:rPr>
          <w:rFonts w:ascii="Verdana" w:hAnsi="Verdana"/>
          <w:sz w:val="20"/>
          <w:szCs w:val="20"/>
        </w:rPr>
        <w:t>,</w:t>
      </w:r>
    </w:p>
    <w:p w14:paraId="68FD73FD" w14:textId="77777777" w:rsidR="00F64C1B" w:rsidRPr="00F64C1B" w:rsidRDefault="00F64C1B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eastAsia="Verdana" w:hAnsi="Verdana" w:cs="Verdana"/>
          <w:sz w:val="20"/>
          <w:szCs w:val="20"/>
        </w:rPr>
        <w:t>system fiskalizuje wnoszone opłaty.</w:t>
      </w:r>
    </w:p>
    <w:p w14:paraId="6DBB8DFA" w14:textId="75D7658B" w:rsidR="000E2AFA" w:rsidRPr="001D29D4" w:rsidRDefault="000E2AFA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Wypełniony i podpisany druk „OFERTA”, stanowiący </w:t>
      </w:r>
      <w:r w:rsidRPr="008C3850">
        <w:rPr>
          <w:rFonts w:ascii="Verdana" w:hAnsi="Verdana"/>
          <w:color w:val="FF0000"/>
          <w:sz w:val="20"/>
          <w:szCs w:val="20"/>
        </w:rPr>
        <w:t xml:space="preserve">Załącznik nr </w:t>
      </w:r>
      <w:r w:rsidR="005C0FA2" w:rsidRPr="008C3850">
        <w:rPr>
          <w:rFonts w:ascii="Verdana" w:hAnsi="Verdana"/>
          <w:color w:val="FF0000"/>
          <w:sz w:val="20"/>
          <w:szCs w:val="20"/>
        </w:rPr>
        <w:t>2</w:t>
      </w:r>
      <w:r w:rsidRPr="001D29D4">
        <w:rPr>
          <w:rFonts w:ascii="Verdana" w:hAnsi="Verdana"/>
          <w:sz w:val="20"/>
          <w:szCs w:val="20"/>
        </w:rPr>
        <w:t xml:space="preserve"> do niniejszej specyfikacji.</w:t>
      </w:r>
    </w:p>
    <w:p w14:paraId="4F429533" w14:textId="68D262B8" w:rsidR="000E2AFA" w:rsidRPr="001D29D4" w:rsidRDefault="000E2AFA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Podpisany na wszystkich stronach wzór </w:t>
      </w:r>
      <w:r w:rsidR="00240C36">
        <w:rPr>
          <w:rFonts w:ascii="Verdana" w:hAnsi="Verdana"/>
          <w:sz w:val="20"/>
          <w:szCs w:val="20"/>
        </w:rPr>
        <w:t>U</w:t>
      </w:r>
      <w:r w:rsidRPr="001D29D4">
        <w:rPr>
          <w:rFonts w:ascii="Verdana" w:hAnsi="Verdana"/>
          <w:sz w:val="20"/>
          <w:szCs w:val="20"/>
        </w:rPr>
        <w:t>mowy</w:t>
      </w:r>
      <w:r w:rsidR="001F355F">
        <w:rPr>
          <w:rFonts w:ascii="Verdana" w:hAnsi="Verdana"/>
          <w:sz w:val="20"/>
          <w:szCs w:val="20"/>
        </w:rPr>
        <w:t xml:space="preserve"> wraz</w:t>
      </w:r>
      <w:r w:rsidR="00281B9B">
        <w:rPr>
          <w:rFonts w:ascii="Verdana" w:hAnsi="Verdana"/>
          <w:sz w:val="20"/>
          <w:szCs w:val="20"/>
        </w:rPr>
        <w:t xml:space="preserve"> z</w:t>
      </w:r>
      <w:r w:rsidR="001F355F">
        <w:rPr>
          <w:rFonts w:ascii="Verdana" w:hAnsi="Verdana"/>
          <w:sz w:val="20"/>
          <w:szCs w:val="20"/>
        </w:rPr>
        <w:t xml:space="preserve"> załącznikami do </w:t>
      </w:r>
      <w:r w:rsidR="005C0FA2">
        <w:rPr>
          <w:rFonts w:ascii="Verdana" w:hAnsi="Verdana"/>
          <w:sz w:val="20"/>
          <w:szCs w:val="20"/>
        </w:rPr>
        <w:t>U</w:t>
      </w:r>
      <w:r w:rsidR="001F355F">
        <w:rPr>
          <w:rFonts w:ascii="Verdana" w:hAnsi="Verdana"/>
          <w:sz w:val="20"/>
          <w:szCs w:val="20"/>
        </w:rPr>
        <w:t>mowy</w:t>
      </w:r>
      <w:r w:rsidRPr="001D29D4">
        <w:rPr>
          <w:rFonts w:ascii="Verdana" w:hAnsi="Verdana"/>
          <w:sz w:val="20"/>
          <w:szCs w:val="20"/>
        </w:rPr>
        <w:t xml:space="preserve">, według </w:t>
      </w:r>
      <w:r w:rsidRPr="008C3850">
        <w:rPr>
          <w:rFonts w:ascii="Verdana" w:hAnsi="Verdana"/>
          <w:color w:val="FF0000"/>
          <w:sz w:val="20"/>
          <w:szCs w:val="20"/>
        </w:rPr>
        <w:t>Załącznika nr 1</w:t>
      </w:r>
      <w:r w:rsidRPr="001D29D4">
        <w:rPr>
          <w:rFonts w:ascii="Verdana" w:hAnsi="Verdana"/>
          <w:sz w:val="20"/>
          <w:szCs w:val="20"/>
        </w:rPr>
        <w:t xml:space="preserve"> do niniejszej specyfikacji. </w:t>
      </w:r>
    </w:p>
    <w:p w14:paraId="4862963A" w14:textId="06F30C83" w:rsidR="000E2AFA" w:rsidRPr="001D29D4" w:rsidRDefault="000E2AFA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Oświadczenie Oferenta o wyrażeniu zgody na poprawienie oczywistych omyłek w </w:t>
      </w:r>
      <w:r w:rsidR="005C0FA2">
        <w:rPr>
          <w:rFonts w:ascii="Verdana" w:hAnsi="Verdana"/>
          <w:sz w:val="20"/>
          <w:szCs w:val="20"/>
        </w:rPr>
        <w:t>O</w:t>
      </w:r>
      <w:r w:rsidRPr="001D29D4">
        <w:rPr>
          <w:rFonts w:ascii="Verdana" w:hAnsi="Verdana"/>
          <w:sz w:val="20"/>
          <w:szCs w:val="20"/>
        </w:rPr>
        <w:t>fercie przez Z</w:t>
      </w:r>
      <w:r w:rsidR="005C0FA2">
        <w:rPr>
          <w:rFonts w:ascii="Verdana" w:hAnsi="Verdana"/>
          <w:sz w:val="20"/>
          <w:szCs w:val="20"/>
        </w:rPr>
        <w:t>leceniodawcę</w:t>
      </w:r>
      <w:r w:rsidR="002E7D9E">
        <w:rPr>
          <w:rFonts w:ascii="Verdana" w:hAnsi="Verdana"/>
          <w:sz w:val="20"/>
          <w:szCs w:val="20"/>
        </w:rPr>
        <w:t xml:space="preserve">, stanowiący </w:t>
      </w:r>
      <w:r w:rsidR="002E7D9E" w:rsidRPr="008C3850">
        <w:rPr>
          <w:rFonts w:ascii="Verdana" w:hAnsi="Verdana"/>
          <w:color w:val="FF0000"/>
          <w:sz w:val="20"/>
          <w:szCs w:val="20"/>
        </w:rPr>
        <w:t xml:space="preserve">Załącznik nr </w:t>
      </w:r>
      <w:r w:rsidR="008C3850">
        <w:rPr>
          <w:rFonts w:ascii="Verdana" w:hAnsi="Verdana"/>
          <w:color w:val="FF0000"/>
          <w:sz w:val="20"/>
          <w:szCs w:val="20"/>
        </w:rPr>
        <w:t>3</w:t>
      </w:r>
      <w:r w:rsidR="002E7D9E">
        <w:rPr>
          <w:rFonts w:ascii="Verdana" w:hAnsi="Verdana"/>
          <w:sz w:val="20"/>
          <w:szCs w:val="20"/>
        </w:rPr>
        <w:t xml:space="preserve"> do niniejszej specyfikacji.</w:t>
      </w:r>
    </w:p>
    <w:p w14:paraId="7CB78FB2" w14:textId="4BD606AC" w:rsidR="000E2AFA" w:rsidRPr="00240C36" w:rsidRDefault="000E2AFA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color w:val="FF0000"/>
          <w:sz w:val="20"/>
          <w:szCs w:val="20"/>
        </w:rPr>
      </w:pPr>
      <w:r w:rsidRPr="001F355F">
        <w:rPr>
          <w:rFonts w:ascii="Verdana" w:hAnsi="Verdana"/>
          <w:color w:val="FF0000"/>
          <w:sz w:val="20"/>
          <w:szCs w:val="20"/>
        </w:rPr>
        <w:t xml:space="preserve">Polisę odpowiedzialności cywilnej o wartości </w:t>
      </w:r>
      <w:r w:rsidR="001F355F" w:rsidRPr="001F355F">
        <w:rPr>
          <w:rFonts w:ascii="Verdana" w:hAnsi="Verdana"/>
          <w:color w:val="FF0000"/>
          <w:sz w:val="20"/>
          <w:szCs w:val="20"/>
        </w:rPr>
        <w:t>1</w:t>
      </w:r>
      <w:r w:rsidRPr="001F355F">
        <w:rPr>
          <w:rFonts w:ascii="Verdana" w:hAnsi="Verdana"/>
          <w:color w:val="FF0000"/>
          <w:sz w:val="20"/>
          <w:szCs w:val="20"/>
        </w:rPr>
        <w:t xml:space="preserve"> 000 000 zł PLN (słownie </w:t>
      </w:r>
      <w:r w:rsidR="001F355F" w:rsidRPr="001F355F">
        <w:rPr>
          <w:rFonts w:ascii="Verdana" w:hAnsi="Verdana"/>
          <w:color w:val="FF0000"/>
          <w:sz w:val="20"/>
          <w:szCs w:val="20"/>
        </w:rPr>
        <w:t xml:space="preserve">jeden </w:t>
      </w:r>
      <w:r w:rsidRPr="001F355F">
        <w:rPr>
          <w:rFonts w:ascii="Verdana" w:hAnsi="Verdana"/>
          <w:color w:val="FF0000"/>
          <w:sz w:val="20"/>
          <w:szCs w:val="20"/>
        </w:rPr>
        <w:t>milion złotych).</w:t>
      </w:r>
    </w:p>
    <w:p w14:paraId="725CF955" w14:textId="77777777" w:rsidR="00C55E2C" w:rsidRPr="001F355F" w:rsidRDefault="00C55E2C" w:rsidP="002C19C1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/>
        <w:contextualSpacing w:val="0"/>
        <w:jc w:val="both"/>
        <w:rPr>
          <w:rFonts w:ascii="Verdana" w:eastAsia="Verdana" w:hAnsi="Verdana" w:cs="Verdana"/>
          <w:color w:val="FF0000"/>
          <w:sz w:val="20"/>
          <w:szCs w:val="20"/>
        </w:rPr>
      </w:pPr>
    </w:p>
    <w:p w14:paraId="2910996D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>VIII. Ważność ofert:</w:t>
      </w:r>
    </w:p>
    <w:p w14:paraId="7CDAA484" w14:textId="7C205423" w:rsidR="000E2AFA" w:rsidRPr="001D29D4" w:rsidRDefault="000E2AFA" w:rsidP="002C19C1">
      <w:pPr>
        <w:spacing w:after="0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Z</w:t>
      </w:r>
      <w:r w:rsidR="00240C36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będzie rozpatrywać tylko oferty ważne (nie odrzucone). Aby oferta została uznana za ważną musi spełniać następujące warunki:</w:t>
      </w:r>
    </w:p>
    <w:p w14:paraId="6AE64573" w14:textId="22B7A22F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Oferta musi być złożona na piśmie w języku polskim, na formularzu </w:t>
      </w:r>
      <w:r w:rsidR="00BF3DE0">
        <w:rPr>
          <w:rFonts w:ascii="Verdana" w:hAnsi="Verdana"/>
          <w:sz w:val="20"/>
          <w:szCs w:val="20"/>
        </w:rPr>
        <w:t>o</w:t>
      </w:r>
      <w:r w:rsidRPr="001D29D4">
        <w:rPr>
          <w:rFonts w:ascii="Verdana" w:hAnsi="Verdana"/>
          <w:sz w:val="20"/>
          <w:szCs w:val="20"/>
        </w:rPr>
        <w:t xml:space="preserve">ferty stanowiącym </w:t>
      </w:r>
      <w:r w:rsidR="00240C36" w:rsidRPr="00761FA9">
        <w:rPr>
          <w:rFonts w:ascii="Verdana" w:hAnsi="Verdana"/>
          <w:color w:val="FF0000"/>
          <w:sz w:val="20"/>
          <w:szCs w:val="20"/>
        </w:rPr>
        <w:t>Z</w:t>
      </w:r>
      <w:r w:rsidRPr="00761FA9">
        <w:rPr>
          <w:rFonts w:ascii="Verdana" w:hAnsi="Verdana"/>
          <w:color w:val="FF0000"/>
          <w:sz w:val="20"/>
          <w:szCs w:val="20"/>
        </w:rPr>
        <w:t xml:space="preserve">ałącznik nr </w:t>
      </w:r>
      <w:r w:rsidR="00240C36" w:rsidRPr="00761FA9">
        <w:rPr>
          <w:rFonts w:ascii="Verdana" w:hAnsi="Verdana"/>
          <w:color w:val="FF0000"/>
          <w:sz w:val="20"/>
          <w:szCs w:val="20"/>
        </w:rPr>
        <w:t>2</w:t>
      </w:r>
      <w:r w:rsidRPr="001D29D4">
        <w:rPr>
          <w:rFonts w:ascii="Verdana" w:hAnsi="Verdana"/>
          <w:sz w:val="20"/>
          <w:szCs w:val="20"/>
        </w:rPr>
        <w:t xml:space="preserve"> do niniejszej specyfikacji wraz z wymaganymi załącznikami.</w:t>
      </w:r>
    </w:p>
    <w:p w14:paraId="1F034364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musi być złożona przed upływem terminu składnia ofert.</w:t>
      </w:r>
    </w:p>
    <w:p w14:paraId="5B3D1B7C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musi być podpisana przez Oferenta lub upoważnionego przedstawiciela Oferenta.</w:t>
      </w:r>
    </w:p>
    <w:p w14:paraId="52543AD0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nie może naruszać zasad uczciwej konkurencji.</w:t>
      </w:r>
    </w:p>
    <w:p w14:paraId="04612471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musi spełniać wszystkie warunki określone w niniejszej specyfikacji.</w:t>
      </w:r>
    </w:p>
    <w:p w14:paraId="1DBFC597" w14:textId="58A61805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nie może posiadać oczywistych omyłek, a w razie ich wystąpienia – następuje ich poprawienie przez Z</w:t>
      </w:r>
      <w:r w:rsidR="00240C36">
        <w:rPr>
          <w:rFonts w:ascii="Verdana" w:hAnsi="Verdana"/>
          <w:sz w:val="20"/>
          <w:szCs w:val="20"/>
        </w:rPr>
        <w:t>leceniodawcę</w:t>
      </w:r>
      <w:r w:rsidRPr="001D29D4">
        <w:rPr>
          <w:rFonts w:ascii="Verdana" w:hAnsi="Verdana"/>
          <w:sz w:val="20"/>
          <w:szCs w:val="20"/>
        </w:rPr>
        <w:t xml:space="preserve">, jeżeli w </w:t>
      </w:r>
      <w:r w:rsidR="00240C36">
        <w:rPr>
          <w:rFonts w:ascii="Verdana" w:hAnsi="Verdana"/>
          <w:sz w:val="20"/>
          <w:szCs w:val="20"/>
        </w:rPr>
        <w:t>O</w:t>
      </w:r>
      <w:r w:rsidRPr="001D29D4">
        <w:rPr>
          <w:rFonts w:ascii="Verdana" w:hAnsi="Verdana"/>
          <w:sz w:val="20"/>
          <w:szCs w:val="20"/>
        </w:rPr>
        <w:t>fercie Oferent wyraził na to zgodę.</w:t>
      </w:r>
    </w:p>
    <w:p w14:paraId="44C1928E" w14:textId="77777777" w:rsidR="00E148FC" w:rsidRPr="001D29D4" w:rsidRDefault="00E148FC" w:rsidP="002C19C1">
      <w:pPr>
        <w:pStyle w:val="Akapitzlist"/>
        <w:spacing w:after="0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51203504" w14:textId="18BEEB3F" w:rsidR="00E41465" w:rsidRPr="001D29D4" w:rsidRDefault="00B369F6" w:rsidP="002C19C1">
      <w:pPr>
        <w:spacing w:after="0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1D29D4">
        <w:rPr>
          <w:rFonts w:ascii="Verdana" w:hAnsi="Verdana" w:cs="Arial"/>
          <w:b/>
          <w:bCs/>
          <w:iCs/>
          <w:sz w:val="20"/>
          <w:szCs w:val="20"/>
        </w:rPr>
        <w:t>IX. K</w:t>
      </w:r>
      <w:r w:rsidR="00AD1C76" w:rsidRPr="001D29D4">
        <w:rPr>
          <w:rFonts w:ascii="Verdana" w:hAnsi="Verdana" w:cs="Arial"/>
          <w:b/>
          <w:bCs/>
          <w:iCs/>
          <w:sz w:val="20"/>
          <w:szCs w:val="20"/>
        </w:rPr>
        <w:t>ryteria oceny</w:t>
      </w:r>
      <w:r w:rsidRPr="001D29D4">
        <w:rPr>
          <w:rFonts w:ascii="Verdana" w:hAnsi="Verdana" w:cs="Arial"/>
          <w:b/>
          <w:bCs/>
          <w:iCs/>
          <w:sz w:val="20"/>
          <w:szCs w:val="20"/>
        </w:rPr>
        <w:t xml:space="preserve"> złożonych </w:t>
      </w:r>
      <w:r w:rsidR="00240C36">
        <w:rPr>
          <w:rFonts w:ascii="Verdana" w:hAnsi="Verdana" w:cs="Arial"/>
          <w:b/>
          <w:bCs/>
          <w:iCs/>
          <w:sz w:val="20"/>
          <w:szCs w:val="20"/>
        </w:rPr>
        <w:t>O</w:t>
      </w:r>
      <w:r w:rsidRPr="001D29D4">
        <w:rPr>
          <w:rFonts w:ascii="Verdana" w:hAnsi="Verdana" w:cs="Arial"/>
          <w:b/>
          <w:bCs/>
          <w:iCs/>
          <w:sz w:val="20"/>
          <w:szCs w:val="20"/>
        </w:rPr>
        <w:t>fert</w:t>
      </w:r>
      <w:r w:rsidR="00AD1C76" w:rsidRPr="001D29D4">
        <w:rPr>
          <w:rFonts w:ascii="Verdana" w:hAnsi="Verdana" w:cs="Arial"/>
          <w:b/>
          <w:bCs/>
          <w:iCs/>
          <w:sz w:val="20"/>
          <w:szCs w:val="20"/>
        </w:rPr>
        <w:t>:</w:t>
      </w:r>
    </w:p>
    <w:p w14:paraId="5B9EB5B7" w14:textId="77777777" w:rsidR="002B65D5" w:rsidRPr="001D29D4" w:rsidRDefault="002B65D5" w:rsidP="002C19C1">
      <w:pPr>
        <w:spacing w:after="0"/>
        <w:jc w:val="both"/>
        <w:rPr>
          <w:rFonts w:ascii="Verdana" w:hAnsi="Verdana" w:cs="Arial"/>
          <w:b/>
          <w:bCs/>
          <w:iCs/>
          <w:sz w:val="20"/>
          <w:szCs w:val="20"/>
        </w:rPr>
      </w:pPr>
    </w:p>
    <w:p w14:paraId="1ABA56B0" w14:textId="1280C871" w:rsidR="000073A4" w:rsidRPr="001D29D4" w:rsidRDefault="00B369F6" w:rsidP="002C19C1">
      <w:pPr>
        <w:pStyle w:val="Bezodstpw"/>
        <w:spacing w:line="276" w:lineRule="auto"/>
        <w:ind w:left="360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1D29D4">
        <w:rPr>
          <w:rFonts w:ascii="Verdana" w:hAnsi="Verdana" w:cs="Verdana"/>
          <w:b/>
          <w:color w:val="000000"/>
          <w:sz w:val="20"/>
          <w:szCs w:val="20"/>
        </w:rPr>
        <w:t xml:space="preserve">Ocena </w:t>
      </w:r>
      <w:r w:rsidR="00BF3DE0">
        <w:rPr>
          <w:rFonts w:ascii="Verdana" w:hAnsi="Verdana" w:cs="Verdana"/>
          <w:b/>
          <w:color w:val="000000"/>
          <w:sz w:val="20"/>
          <w:szCs w:val="20"/>
        </w:rPr>
        <w:t>o</w:t>
      </w:r>
      <w:r w:rsidRPr="001D29D4">
        <w:rPr>
          <w:rFonts w:ascii="Verdana" w:hAnsi="Verdana" w:cs="Verdana"/>
          <w:b/>
          <w:color w:val="000000"/>
          <w:sz w:val="20"/>
          <w:szCs w:val="20"/>
        </w:rPr>
        <w:t>fert.</w:t>
      </w:r>
    </w:p>
    <w:p w14:paraId="799C4CEA" w14:textId="77777777" w:rsidR="000073A4" w:rsidRPr="001D29D4" w:rsidRDefault="000073A4" w:rsidP="00850051">
      <w:pPr>
        <w:numPr>
          <w:ilvl w:val="0"/>
          <w:numId w:val="2"/>
        </w:numPr>
        <w:tabs>
          <w:tab w:val="clear" w:pos="66"/>
          <w:tab w:val="num" w:pos="284"/>
        </w:tabs>
        <w:suppressAutoHyphens/>
        <w:ind w:left="709" w:hanging="425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1D29D4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Złożone oferty zostaną poddane analizie i ocenie. Oferty spełniające formalne wymagania, określone w niniejszej SIWZ, będą oceniane </w:t>
      </w:r>
      <w:r w:rsidRPr="001D29D4">
        <w:rPr>
          <w:rFonts w:ascii="Verdana" w:hAnsi="Verdana" w:cs="Verdana"/>
          <w:bCs/>
          <w:color w:val="000000"/>
          <w:sz w:val="20"/>
          <w:szCs w:val="20"/>
        </w:rPr>
        <w:t>według następujących kryteriów:</w:t>
      </w:r>
    </w:p>
    <w:p w14:paraId="3379222E" w14:textId="53B40059" w:rsidR="00D0237F" w:rsidRPr="00850051" w:rsidRDefault="00B8569E" w:rsidP="00D0237F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850051">
        <w:rPr>
          <w:rFonts w:ascii="Verdana" w:hAnsi="Verdana"/>
          <w:sz w:val="20"/>
          <w:szCs w:val="20"/>
        </w:rPr>
        <w:t>Kryterium „</w:t>
      </w:r>
      <w:bookmarkStart w:id="11" w:name="_Hlk161827254"/>
      <w:r w:rsidR="00920F21" w:rsidRPr="00850051">
        <w:rPr>
          <w:rFonts w:ascii="Verdana" w:hAnsi="Verdana"/>
          <w:sz w:val="20"/>
          <w:szCs w:val="20"/>
        </w:rPr>
        <w:t>C</w:t>
      </w:r>
      <w:r w:rsidR="00C55E2C" w:rsidRPr="00850051">
        <w:rPr>
          <w:rFonts w:ascii="Verdana" w:hAnsi="Verdana"/>
          <w:sz w:val="20"/>
          <w:szCs w:val="20"/>
        </w:rPr>
        <w:t xml:space="preserve">ena </w:t>
      </w:r>
      <w:r w:rsidR="005D2D18">
        <w:rPr>
          <w:rFonts w:ascii="Verdana" w:hAnsi="Verdana"/>
          <w:sz w:val="20"/>
          <w:szCs w:val="20"/>
        </w:rPr>
        <w:t xml:space="preserve">za </w:t>
      </w:r>
      <w:r w:rsidR="005D2D18" w:rsidRPr="005D2D18">
        <w:rPr>
          <w:rFonts w:ascii="Verdana" w:hAnsi="Verdana"/>
          <w:sz w:val="20"/>
          <w:szCs w:val="20"/>
        </w:rPr>
        <w:t>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32698B" w:rsidRPr="00850051">
        <w:rPr>
          <w:rFonts w:ascii="Verdana" w:hAnsi="Verdana"/>
          <w:sz w:val="20"/>
          <w:szCs w:val="20"/>
        </w:rPr>
        <w:t xml:space="preserve">” </w:t>
      </w:r>
      <w:bookmarkEnd w:id="11"/>
      <w:r w:rsidRPr="00850051">
        <w:rPr>
          <w:rFonts w:ascii="Verdana" w:hAnsi="Verdana"/>
          <w:b/>
          <w:bCs/>
          <w:sz w:val="20"/>
          <w:szCs w:val="20"/>
        </w:rPr>
        <w:t>(KC)</w:t>
      </w:r>
      <w:r w:rsidR="00C55E2C" w:rsidRPr="00850051">
        <w:rPr>
          <w:rFonts w:ascii="Verdana" w:hAnsi="Verdana"/>
          <w:sz w:val="20"/>
          <w:szCs w:val="20"/>
        </w:rPr>
        <w:t>.</w:t>
      </w:r>
      <w:r w:rsidR="00D7089D" w:rsidRPr="00850051">
        <w:rPr>
          <w:rFonts w:ascii="Verdana" w:hAnsi="Verdana"/>
          <w:sz w:val="20"/>
          <w:szCs w:val="20"/>
        </w:rPr>
        <w:t xml:space="preserve"> </w:t>
      </w:r>
    </w:p>
    <w:p w14:paraId="3140E9D0" w14:textId="74B65516" w:rsidR="00B8569E" w:rsidRPr="00D0237F" w:rsidRDefault="00D7089D" w:rsidP="00D0237F">
      <w:pPr>
        <w:pStyle w:val="Akapitzlist"/>
        <w:jc w:val="both"/>
        <w:rPr>
          <w:rFonts w:ascii="Verdana" w:hAnsi="Verdana"/>
          <w:sz w:val="20"/>
          <w:szCs w:val="20"/>
        </w:rPr>
      </w:pPr>
      <w:r w:rsidRPr="00D0237F">
        <w:rPr>
          <w:rFonts w:ascii="Verdana" w:hAnsi="Verdana"/>
          <w:sz w:val="20"/>
          <w:szCs w:val="20"/>
        </w:rPr>
        <w:t xml:space="preserve">Liczba punktów możliwych do uzyskania </w:t>
      </w:r>
      <w:r w:rsidRPr="00D0237F">
        <w:rPr>
          <w:rFonts w:ascii="Verdana" w:hAnsi="Verdana"/>
          <w:color w:val="FF0000"/>
          <w:sz w:val="20"/>
          <w:szCs w:val="20"/>
        </w:rPr>
        <w:t xml:space="preserve">– </w:t>
      </w:r>
      <w:r w:rsidR="00AD5D88">
        <w:rPr>
          <w:rFonts w:ascii="Verdana" w:hAnsi="Verdana"/>
          <w:color w:val="FF0000"/>
          <w:sz w:val="20"/>
          <w:szCs w:val="20"/>
        </w:rPr>
        <w:t>6</w:t>
      </w:r>
      <w:r w:rsidR="00DB62F1">
        <w:rPr>
          <w:rFonts w:ascii="Verdana" w:hAnsi="Verdana"/>
          <w:color w:val="FF0000"/>
          <w:sz w:val="20"/>
          <w:szCs w:val="20"/>
        </w:rPr>
        <w:t>0</w:t>
      </w:r>
      <w:r w:rsidRPr="00D0237F">
        <w:rPr>
          <w:rFonts w:ascii="Verdana" w:hAnsi="Verdana"/>
          <w:color w:val="FF0000"/>
          <w:sz w:val="20"/>
          <w:szCs w:val="20"/>
        </w:rPr>
        <w:t xml:space="preserve"> pkt</w:t>
      </w:r>
    </w:p>
    <w:p w14:paraId="4C9064EA" w14:textId="43DDF4ED" w:rsidR="00C55E2C" w:rsidRPr="00C55E2C" w:rsidRDefault="00C55E2C" w:rsidP="00C55E2C">
      <w:pPr>
        <w:ind w:left="709"/>
        <w:jc w:val="both"/>
        <w:rPr>
          <w:rFonts w:ascii="Verdana" w:hAnsi="Verdana"/>
          <w:sz w:val="20"/>
          <w:szCs w:val="20"/>
        </w:rPr>
      </w:pPr>
      <w:r w:rsidRPr="00C55E2C">
        <w:rPr>
          <w:rFonts w:ascii="Verdana" w:hAnsi="Verdana"/>
          <w:sz w:val="20"/>
          <w:szCs w:val="20"/>
        </w:rPr>
        <w:t>Ocena będzie dokonywana na podstawie ilości punktów otrzymanych przy zasto</w:t>
      </w:r>
      <w:r w:rsidR="00920F21" w:rsidRPr="00C55E2C">
        <w:rPr>
          <w:rFonts w:ascii="Verdana" w:hAnsi="Verdana"/>
          <w:sz w:val="20"/>
          <w:szCs w:val="20"/>
        </w:rPr>
        <w:t xml:space="preserve">sowaniu następującego wzoru. </w:t>
      </w:r>
    </w:p>
    <w:p w14:paraId="5A7C3DA6" w14:textId="276DE96D" w:rsidR="00C55E2C" w:rsidRPr="00C55E2C" w:rsidRDefault="00C55E2C" w:rsidP="00DB62F1">
      <w:pPr>
        <w:ind w:firstLine="1418"/>
        <w:rPr>
          <w:rFonts w:ascii="Verdana" w:hAnsi="Verdana"/>
          <w:b/>
          <w:bCs/>
          <w:sz w:val="20"/>
          <w:szCs w:val="20"/>
        </w:rPr>
      </w:pPr>
      <w:r w:rsidRPr="00C55E2C">
        <w:rPr>
          <w:rFonts w:ascii="Verdana" w:hAnsi="Verdana"/>
          <w:b/>
          <w:bCs/>
          <w:sz w:val="20"/>
          <w:szCs w:val="20"/>
        </w:rPr>
        <w:t xml:space="preserve">KC = (Cminof / Cof) × </w:t>
      </w:r>
      <w:r w:rsidR="005D2D18">
        <w:rPr>
          <w:rFonts w:ascii="Verdana" w:hAnsi="Verdana"/>
          <w:b/>
          <w:bCs/>
          <w:color w:val="FF0000"/>
          <w:sz w:val="20"/>
          <w:szCs w:val="20"/>
        </w:rPr>
        <w:t>6</w:t>
      </w:r>
      <w:r w:rsidR="00DB62F1">
        <w:rPr>
          <w:rFonts w:ascii="Verdana" w:hAnsi="Verdana"/>
          <w:b/>
          <w:bCs/>
          <w:color w:val="FF0000"/>
          <w:sz w:val="20"/>
          <w:szCs w:val="20"/>
        </w:rPr>
        <w:t>0</w:t>
      </w:r>
      <w:r w:rsidRPr="007E7EC9">
        <w:rPr>
          <w:rFonts w:ascii="Verdana" w:hAnsi="Verdana"/>
          <w:b/>
          <w:bCs/>
          <w:color w:val="FF0000"/>
          <w:sz w:val="20"/>
          <w:szCs w:val="20"/>
        </w:rPr>
        <w:t xml:space="preserve"> pkt</w:t>
      </w:r>
      <w:r w:rsidRPr="00C55E2C">
        <w:rPr>
          <w:rFonts w:ascii="Verdana" w:hAnsi="Verdana"/>
          <w:b/>
          <w:bCs/>
          <w:sz w:val="20"/>
          <w:szCs w:val="20"/>
        </w:rPr>
        <w:t xml:space="preserve"> </w:t>
      </w:r>
    </w:p>
    <w:p w14:paraId="6B55DE92" w14:textId="77777777" w:rsidR="00C55E2C" w:rsidRPr="00C55E2C" w:rsidRDefault="00C55E2C" w:rsidP="00C55E2C">
      <w:pPr>
        <w:ind w:left="709"/>
        <w:rPr>
          <w:rFonts w:ascii="Verdana" w:hAnsi="Verdana"/>
          <w:sz w:val="20"/>
          <w:szCs w:val="20"/>
        </w:rPr>
      </w:pPr>
      <w:r w:rsidRPr="00C55E2C">
        <w:rPr>
          <w:rFonts w:ascii="Verdana" w:hAnsi="Verdana"/>
          <w:sz w:val="20"/>
          <w:szCs w:val="20"/>
        </w:rPr>
        <w:t xml:space="preserve">gdzie: </w:t>
      </w:r>
    </w:p>
    <w:p w14:paraId="58487C00" w14:textId="72AFB5F7" w:rsidR="00C55E2C" w:rsidRPr="00C55E2C" w:rsidRDefault="00C55E2C" w:rsidP="005D2D18">
      <w:pPr>
        <w:spacing w:after="0"/>
        <w:ind w:left="2127" w:hanging="709"/>
        <w:jc w:val="both"/>
        <w:rPr>
          <w:rFonts w:ascii="Verdana" w:hAnsi="Verdana"/>
          <w:sz w:val="20"/>
          <w:szCs w:val="20"/>
        </w:rPr>
      </w:pPr>
      <w:r w:rsidRPr="00C55E2C">
        <w:rPr>
          <w:rFonts w:ascii="Verdana" w:hAnsi="Verdana"/>
          <w:b/>
          <w:bCs/>
          <w:sz w:val="20"/>
          <w:szCs w:val="20"/>
        </w:rPr>
        <w:t>KC</w:t>
      </w:r>
      <w:r w:rsidRPr="00C55E2C">
        <w:rPr>
          <w:rFonts w:ascii="Verdana" w:hAnsi="Verdana"/>
          <w:sz w:val="20"/>
          <w:szCs w:val="20"/>
        </w:rPr>
        <w:t xml:space="preserve"> – ilość punktów otrzymanych przez </w:t>
      </w:r>
      <w:r w:rsidR="005D2D18">
        <w:rPr>
          <w:rFonts w:ascii="Verdana" w:hAnsi="Verdana"/>
          <w:sz w:val="20"/>
          <w:szCs w:val="20"/>
        </w:rPr>
        <w:t>O</w:t>
      </w:r>
      <w:r w:rsidRPr="00C55E2C">
        <w:rPr>
          <w:rFonts w:ascii="Verdana" w:hAnsi="Verdana"/>
          <w:sz w:val="20"/>
          <w:szCs w:val="20"/>
        </w:rPr>
        <w:t>ferenta za kryterium „</w:t>
      </w:r>
      <w:r w:rsidR="005D2D18" w:rsidRPr="005D2D18">
        <w:rPr>
          <w:rFonts w:ascii="Verdana" w:hAnsi="Verdana"/>
          <w:sz w:val="20"/>
          <w:szCs w:val="20"/>
        </w:rPr>
        <w:t>Cena za wykonanie</w:t>
      </w:r>
      <w:r w:rsidR="005D2D18">
        <w:rPr>
          <w:rFonts w:ascii="Verdana" w:hAnsi="Verdana"/>
          <w:sz w:val="20"/>
          <w:szCs w:val="20"/>
        </w:rPr>
        <w:t xml:space="preserve"> </w:t>
      </w:r>
      <w:r w:rsidR="005D2D18" w:rsidRPr="005D2D18">
        <w:rPr>
          <w:rFonts w:ascii="Verdana" w:hAnsi="Verdana"/>
          <w:sz w:val="20"/>
          <w:szCs w:val="20"/>
        </w:rPr>
        <w:t>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A556DE" w:rsidRPr="00A556DE">
        <w:rPr>
          <w:rFonts w:ascii="Verdana" w:hAnsi="Verdana"/>
          <w:sz w:val="20"/>
          <w:szCs w:val="20"/>
        </w:rPr>
        <w:t>”</w:t>
      </w:r>
      <w:r w:rsidR="007E7EC9">
        <w:rPr>
          <w:rFonts w:ascii="Verdana" w:hAnsi="Verdana"/>
          <w:sz w:val="20"/>
          <w:szCs w:val="20"/>
        </w:rPr>
        <w:t>.</w:t>
      </w:r>
    </w:p>
    <w:p w14:paraId="6FC9FAAB" w14:textId="37A05F5E" w:rsidR="00C55E2C" w:rsidRPr="00C55E2C" w:rsidRDefault="00C55E2C" w:rsidP="005D2D18">
      <w:pPr>
        <w:spacing w:after="0"/>
        <w:ind w:left="2127" w:hanging="1134"/>
        <w:jc w:val="both"/>
        <w:rPr>
          <w:rFonts w:ascii="Verdana" w:hAnsi="Verdana"/>
          <w:sz w:val="20"/>
          <w:szCs w:val="20"/>
        </w:rPr>
      </w:pPr>
      <w:r w:rsidRPr="00C55E2C">
        <w:rPr>
          <w:rFonts w:ascii="Verdana" w:hAnsi="Verdana"/>
          <w:b/>
          <w:bCs/>
          <w:sz w:val="20"/>
          <w:szCs w:val="20"/>
        </w:rPr>
        <w:lastRenderedPageBreak/>
        <w:t>Cminof</w:t>
      </w:r>
      <w:r w:rsidRPr="00C55E2C">
        <w:rPr>
          <w:rFonts w:ascii="Verdana" w:hAnsi="Verdana"/>
          <w:sz w:val="20"/>
          <w:szCs w:val="20"/>
        </w:rPr>
        <w:t xml:space="preserve"> – </w:t>
      </w:r>
      <w:r w:rsidR="00920F21">
        <w:rPr>
          <w:rFonts w:ascii="Verdana" w:hAnsi="Verdana"/>
          <w:sz w:val="20"/>
          <w:szCs w:val="20"/>
        </w:rPr>
        <w:t>N</w:t>
      </w:r>
      <w:r w:rsidRPr="00C55E2C">
        <w:rPr>
          <w:rFonts w:ascii="Verdana" w:hAnsi="Verdana"/>
          <w:sz w:val="20"/>
          <w:szCs w:val="20"/>
        </w:rPr>
        <w:t xml:space="preserve">ajniższa </w:t>
      </w:r>
      <w:r w:rsidR="007E7EC9">
        <w:rPr>
          <w:rFonts w:ascii="Verdana" w:hAnsi="Verdana"/>
          <w:sz w:val="20"/>
          <w:szCs w:val="20"/>
        </w:rPr>
        <w:t>„</w:t>
      </w:r>
      <w:r w:rsidR="005D2D18" w:rsidRPr="005D2D18">
        <w:rPr>
          <w:rFonts w:ascii="Verdana" w:hAnsi="Verdana"/>
          <w:sz w:val="20"/>
          <w:szCs w:val="20"/>
        </w:rPr>
        <w:t>Cena za 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7E7EC9">
        <w:rPr>
          <w:rFonts w:ascii="Verdana" w:hAnsi="Verdana"/>
          <w:sz w:val="20"/>
          <w:szCs w:val="20"/>
        </w:rPr>
        <w:t xml:space="preserve">” </w:t>
      </w:r>
      <w:r w:rsidRPr="00C55E2C">
        <w:rPr>
          <w:rFonts w:ascii="Verdana" w:hAnsi="Verdana"/>
          <w:sz w:val="20"/>
          <w:szCs w:val="20"/>
        </w:rPr>
        <w:t>wynikająca ze złożonych ofert, które nie podlegają odrzuceniu</w:t>
      </w:r>
      <w:r w:rsidR="007E7EC9">
        <w:rPr>
          <w:rFonts w:ascii="Verdana" w:hAnsi="Verdana"/>
          <w:sz w:val="20"/>
          <w:szCs w:val="20"/>
        </w:rPr>
        <w:t>.</w:t>
      </w:r>
    </w:p>
    <w:p w14:paraId="20B23321" w14:textId="68CDF121" w:rsidR="00D7089D" w:rsidRPr="005D2D18" w:rsidRDefault="00C55E2C" w:rsidP="005D2D18">
      <w:pPr>
        <w:ind w:left="2127" w:hanging="851"/>
        <w:jc w:val="both"/>
        <w:rPr>
          <w:rFonts w:ascii="Verdana" w:hAnsi="Verdana"/>
          <w:sz w:val="20"/>
          <w:szCs w:val="20"/>
        </w:rPr>
      </w:pPr>
      <w:r w:rsidRPr="00305118">
        <w:rPr>
          <w:rFonts w:ascii="Verdana" w:hAnsi="Verdana"/>
          <w:b/>
          <w:bCs/>
          <w:sz w:val="20"/>
          <w:szCs w:val="20"/>
        </w:rPr>
        <w:t>Cof</w:t>
      </w:r>
      <w:r w:rsidRPr="00C55E2C">
        <w:rPr>
          <w:rFonts w:ascii="Verdana" w:hAnsi="Verdana"/>
          <w:sz w:val="20"/>
          <w:szCs w:val="20"/>
        </w:rPr>
        <w:t xml:space="preserve"> – </w:t>
      </w:r>
      <w:r w:rsidR="007E7EC9">
        <w:rPr>
          <w:rFonts w:ascii="Verdana" w:hAnsi="Verdana"/>
          <w:sz w:val="20"/>
          <w:szCs w:val="20"/>
        </w:rPr>
        <w:t>„</w:t>
      </w:r>
      <w:r w:rsidR="005D2D18" w:rsidRPr="005D2D18">
        <w:rPr>
          <w:rFonts w:ascii="Verdana" w:hAnsi="Verdana"/>
          <w:sz w:val="20"/>
          <w:szCs w:val="20"/>
        </w:rPr>
        <w:t>Cena za 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7E7EC9">
        <w:rPr>
          <w:rFonts w:ascii="Verdana" w:hAnsi="Verdana"/>
          <w:sz w:val="20"/>
          <w:szCs w:val="20"/>
        </w:rPr>
        <w:t xml:space="preserve">” </w:t>
      </w:r>
      <w:r w:rsidRPr="00C55E2C">
        <w:rPr>
          <w:rFonts w:ascii="Verdana" w:hAnsi="Verdana"/>
          <w:sz w:val="20"/>
          <w:szCs w:val="20"/>
        </w:rPr>
        <w:t>zawarta w ofercie</w:t>
      </w:r>
      <w:r w:rsidR="007E7EC9">
        <w:rPr>
          <w:rFonts w:ascii="Verdana" w:hAnsi="Verdana"/>
          <w:sz w:val="20"/>
          <w:szCs w:val="20"/>
        </w:rPr>
        <w:t>.</w:t>
      </w:r>
    </w:p>
    <w:p w14:paraId="11A6110A" w14:textId="735B8309" w:rsidR="00B8569E" w:rsidRPr="00D0237F" w:rsidRDefault="0032698B" w:rsidP="00D0237F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0237F">
        <w:rPr>
          <w:rFonts w:ascii="Verdana" w:hAnsi="Verdana"/>
          <w:sz w:val="20"/>
          <w:szCs w:val="20"/>
        </w:rPr>
        <w:t>Kryterium „</w:t>
      </w:r>
      <w:r w:rsidR="005D2D18">
        <w:rPr>
          <w:rFonts w:ascii="Verdana" w:hAnsi="Verdana"/>
          <w:sz w:val="20"/>
          <w:szCs w:val="20"/>
        </w:rPr>
        <w:t xml:space="preserve">Termin </w:t>
      </w:r>
      <w:r w:rsidR="005D2D18" w:rsidRPr="005D2D18">
        <w:rPr>
          <w:rFonts w:ascii="Verdana" w:hAnsi="Verdana"/>
          <w:sz w:val="20"/>
          <w:szCs w:val="20"/>
        </w:rPr>
        <w:t>wykonani</w:t>
      </w:r>
      <w:r w:rsidR="005D2D18">
        <w:rPr>
          <w:rFonts w:ascii="Verdana" w:hAnsi="Verdana"/>
          <w:sz w:val="20"/>
          <w:szCs w:val="20"/>
        </w:rPr>
        <w:t xml:space="preserve">a </w:t>
      </w:r>
      <w:r w:rsidR="005D2D18" w:rsidRPr="005D2D18">
        <w:rPr>
          <w:rFonts w:ascii="Verdana" w:hAnsi="Verdana"/>
          <w:sz w:val="20"/>
          <w:szCs w:val="20"/>
        </w:rPr>
        <w:t>modernizacji Systemu kontroli wjazdów i wyjazdów pojazdów na teren</w:t>
      </w:r>
      <w:r w:rsidR="00766384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5D2D18">
        <w:rPr>
          <w:rFonts w:ascii="Verdana" w:hAnsi="Verdana"/>
          <w:sz w:val="20"/>
          <w:szCs w:val="20"/>
        </w:rPr>
        <w:t>”</w:t>
      </w:r>
    </w:p>
    <w:p w14:paraId="2B764E38" w14:textId="77777777" w:rsidR="00D7089D" w:rsidRPr="00D7089D" w:rsidRDefault="00D7089D" w:rsidP="00D7089D">
      <w:pPr>
        <w:pStyle w:val="Akapitzlist"/>
        <w:jc w:val="both"/>
        <w:rPr>
          <w:rFonts w:ascii="Verdana" w:hAnsi="Verdana"/>
          <w:sz w:val="20"/>
          <w:szCs w:val="20"/>
          <w:u w:val="single"/>
        </w:rPr>
      </w:pPr>
    </w:p>
    <w:p w14:paraId="74A3856B" w14:textId="2AA7B365" w:rsidR="00D7089D" w:rsidRPr="00D7089D" w:rsidRDefault="00D7089D" w:rsidP="00D7089D">
      <w:pPr>
        <w:pStyle w:val="Akapitzlist"/>
        <w:suppressAutoHyphens/>
        <w:spacing w:after="0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D7089D">
        <w:rPr>
          <w:rFonts w:ascii="Verdana" w:hAnsi="Verdana" w:cs="Verdana"/>
          <w:bCs/>
          <w:color w:val="000000"/>
          <w:sz w:val="20"/>
          <w:szCs w:val="20"/>
        </w:rPr>
        <w:t xml:space="preserve">Ocena 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>będzie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 xml:space="preserve"> dokonywana na podstawie podanych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w formularzu ofertowym informacji nt. </w:t>
      </w:r>
      <w:r w:rsidR="005D2D18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terminu </w:t>
      </w:r>
      <w:r w:rsidR="00C21D6B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wykonania </w:t>
      </w:r>
      <w:r w:rsidR="00C21D6B" w:rsidRPr="00C21D6B">
        <w:rPr>
          <w:rFonts w:ascii="Verdana" w:eastAsia="Times New Roman" w:hAnsi="Verdana" w:cs="Verdana"/>
          <w:bCs/>
          <w:color w:val="000000"/>
          <w:sz w:val="20"/>
          <w:szCs w:val="20"/>
        </w:rPr>
        <w:t>modernizacji Systemu kontroli wjazdów i wyjazdów pojazdów na teren</w:t>
      </w:r>
      <w:r w:rsidR="00766384">
        <w:rPr>
          <w:rFonts w:ascii="Verdana" w:eastAsia="Times New Roman" w:hAnsi="Verdana" w:cs="Verdana"/>
          <w:bCs/>
          <w:color w:val="000000"/>
          <w:sz w:val="20"/>
          <w:szCs w:val="20"/>
        </w:rPr>
        <w:t>ie</w:t>
      </w:r>
      <w:r w:rsidR="00C21D6B" w:rsidRPr="00C21D6B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Lubelskiego Rynku Hurtowego S.A.</w:t>
      </w:r>
      <w:r w:rsidR="005D2D18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>–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>(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liczba punktów możliwych do uzyskania – </w:t>
      </w:r>
      <w:r w:rsidR="005D2D18">
        <w:rPr>
          <w:rFonts w:ascii="Verdana" w:eastAsia="Times New Roman" w:hAnsi="Verdana" w:cs="Verdana"/>
          <w:bCs/>
          <w:color w:val="FF0000"/>
          <w:sz w:val="20"/>
          <w:szCs w:val="20"/>
        </w:rPr>
        <w:t>4</w:t>
      </w:r>
      <w:r w:rsidRPr="008321E8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0 </w:t>
      </w:r>
      <w:r w:rsidRPr="008321E8">
        <w:rPr>
          <w:rFonts w:ascii="Verdana" w:hAnsi="Verdana" w:cs="Verdana"/>
          <w:bCs/>
          <w:color w:val="FF0000"/>
          <w:sz w:val="20"/>
          <w:szCs w:val="20"/>
        </w:rPr>
        <w:t>pkt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>)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. </w:t>
      </w:r>
    </w:p>
    <w:p w14:paraId="40425A39" w14:textId="77777777" w:rsidR="00D7089D" w:rsidRPr="001D29D4" w:rsidRDefault="00D7089D" w:rsidP="00D7089D">
      <w:pPr>
        <w:pStyle w:val="Akapitzlist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3969"/>
        <w:gridCol w:w="3260"/>
      </w:tblGrid>
      <w:tr w:rsidR="00BE29F0" w:rsidRPr="001D29D4" w14:paraId="6D2B7C26" w14:textId="77777777" w:rsidTr="00BE29F0">
        <w:tc>
          <w:tcPr>
            <w:tcW w:w="567" w:type="dxa"/>
            <w:vAlign w:val="center"/>
          </w:tcPr>
          <w:p w14:paraId="4C8C1C64" w14:textId="7777777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969" w:type="dxa"/>
          </w:tcPr>
          <w:p w14:paraId="362A0072" w14:textId="1FF698A1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4714BF">
              <w:t>Czas realizacji modernizacji Systemu od daty podpisania Umowy</w:t>
            </w:r>
          </w:p>
        </w:tc>
        <w:tc>
          <w:tcPr>
            <w:tcW w:w="3260" w:type="dxa"/>
            <w:vAlign w:val="center"/>
          </w:tcPr>
          <w:p w14:paraId="045FE045" w14:textId="49403221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Ilość przyznanych punktów</w:t>
            </w:r>
          </w:p>
        </w:tc>
      </w:tr>
      <w:tr w:rsidR="00BE29F0" w:rsidRPr="001D29D4" w14:paraId="5B7054C8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3846A9C7" w14:textId="7777777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09EC0765" w14:textId="0054B667" w:rsidR="00BE29F0" w:rsidRPr="001D29D4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30 dni kalendarzowych</w:t>
            </w:r>
          </w:p>
        </w:tc>
        <w:tc>
          <w:tcPr>
            <w:tcW w:w="3260" w:type="dxa"/>
            <w:vAlign w:val="center"/>
          </w:tcPr>
          <w:p w14:paraId="3EE467D6" w14:textId="207323C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</w:tr>
      <w:tr w:rsidR="00BE29F0" w:rsidRPr="001D29D4" w14:paraId="4F22C460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0BC6B1D5" w14:textId="4C9B0413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60A0F9DD" w14:textId="38B61E78" w:rsidR="00BE29F0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60 dni kalendarzowych</w:t>
            </w:r>
          </w:p>
        </w:tc>
        <w:tc>
          <w:tcPr>
            <w:tcW w:w="3260" w:type="dxa"/>
            <w:vAlign w:val="center"/>
          </w:tcPr>
          <w:p w14:paraId="1A9E8A0D" w14:textId="321BA013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</w:tr>
      <w:tr w:rsidR="00BE29F0" w:rsidRPr="001D29D4" w14:paraId="6FEFA05B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7F7166E7" w14:textId="5AFB35C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3C859B7D" w14:textId="6468F622" w:rsidR="00BE29F0" w:rsidRPr="001D29D4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90 dni kalendarzowych</w:t>
            </w:r>
          </w:p>
        </w:tc>
        <w:tc>
          <w:tcPr>
            <w:tcW w:w="3260" w:type="dxa"/>
            <w:vAlign w:val="center"/>
          </w:tcPr>
          <w:p w14:paraId="6CAACFB7" w14:textId="225EE5C4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</w:tr>
      <w:tr w:rsidR="00BE29F0" w:rsidRPr="001D29D4" w14:paraId="2B94D8A1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0584A903" w14:textId="3F61040F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4D548785" w14:textId="7DA53EC1" w:rsidR="00BE29F0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120 dni kalendarzowych</w:t>
            </w:r>
          </w:p>
        </w:tc>
        <w:tc>
          <w:tcPr>
            <w:tcW w:w="3260" w:type="dxa"/>
            <w:vAlign w:val="center"/>
          </w:tcPr>
          <w:p w14:paraId="3EDFD255" w14:textId="1BF339E0" w:rsidR="00BE29F0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BE29F0" w:rsidRPr="001D29D4" w14:paraId="0E83A166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7E7EA45B" w14:textId="0B8FAB63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5B7439E2" w14:textId="1B2150B1" w:rsidR="00BE29F0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więcej niż 120 dni kalendarzowych</w:t>
            </w:r>
          </w:p>
        </w:tc>
        <w:tc>
          <w:tcPr>
            <w:tcW w:w="3260" w:type="dxa"/>
            <w:vAlign w:val="center"/>
          </w:tcPr>
          <w:p w14:paraId="14DD72A3" w14:textId="0A069663" w:rsidR="00BE29F0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14:paraId="47D24657" w14:textId="77777777" w:rsidR="00F50E79" w:rsidRDefault="00F50E79" w:rsidP="00F50E79">
      <w:pPr>
        <w:suppressAutoHyphens/>
        <w:spacing w:after="0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</w:p>
    <w:p w14:paraId="36DF239A" w14:textId="0B761F37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Ocena i </w:t>
      </w:r>
      <w:r w:rsidRPr="00F50E79">
        <w:rPr>
          <w:rFonts w:ascii="Verdana" w:hAnsi="Verdana" w:cs="Verdana"/>
          <w:bCs/>
          <w:color w:val="000000"/>
          <w:sz w:val="20"/>
          <w:szCs w:val="20"/>
        </w:rPr>
        <w:t xml:space="preserve">analiza ofert </w:t>
      </w:r>
      <w:proofErr w:type="gramStart"/>
      <w:r w:rsidRPr="00F50E79">
        <w:rPr>
          <w:rFonts w:ascii="Verdana" w:hAnsi="Verdana" w:cs="Verdana"/>
          <w:bCs/>
          <w:color w:val="000000"/>
          <w:sz w:val="20"/>
          <w:szCs w:val="20"/>
        </w:rPr>
        <w:t>nastąpi</w:t>
      </w:r>
      <w:proofErr w:type="gramEnd"/>
      <w:r w:rsidRPr="00F50E79">
        <w:rPr>
          <w:rFonts w:ascii="Verdana" w:hAnsi="Verdana" w:cs="Verdana"/>
          <w:bCs/>
          <w:color w:val="000000"/>
          <w:sz w:val="20"/>
          <w:szCs w:val="20"/>
        </w:rPr>
        <w:t xml:space="preserve"> do dnia </w:t>
      </w:r>
      <w:r w:rsidR="007A0F61">
        <w:rPr>
          <w:rFonts w:ascii="Verdana" w:hAnsi="Verdana" w:cs="Verdana"/>
          <w:bCs/>
          <w:color w:val="FF0000"/>
          <w:sz w:val="20"/>
          <w:szCs w:val="20"/>
        </w:rPr>
        <w:t>5</w:t>
      </w:r>
      <w:r w:rsidRPr="00F50E79">
        <w:rPr>
          <w:rFonts w:ascii="Verdana" w:hAnsi="Verdana" w:cs="Verdana"/>
          <w:bCs/>
          <w:color w:val="FF0000"/>
          <w:sz w:val="20"/>
          <w:szCs w:val="20"/>
        </w:rPr>
        <w:t xml:space="preserve"> </w:t>
      </w:r>
      <w:r w:rsidR="00C21D6B">
        <w:rPr>
          <w:rFonts w:ascii="Verdana" w:hAnsi="Verdana" w:cs="Verdana"/>
          <w:bCs/>
          <w:color w:val="FF0000"/>
          <w:sz w:val="20"/>
          <w:szCs w:val="20"/>
        </w:rPr>
        <w:t>września</w:t>
      </w:r>
      <w:r w:rsidRPr="00F50E79">
        <w:rPr>
          <w:rFonts w:ascii="Verdana" w:hAnsi="Verdana" w:cs="Verdana"/>
          <w:bCs/>
          <w:color w:val="FF0000"/>
          <w:sz w:val="20"/>
          <w:szCs w:val="20"/>
        </w:rPr>
        <w:t xml:space="preserve"> 202</w:t>
      </w:r>
      <w:r w:rsidR="00511EE1">
        <w:rPr>
          <w:rFonts w:ascii="Verdana" w:hAnsi="Verdana" w:cs="Verdana"/>
          <w:bCs/>
          <w:color w:val="FF0000"/>
          <w:sz w:val="20"/>
          <w:szCs w:val="20"/>
        </w:rPr>
        <w:t>5</w:t>
      </w:r>
      <w:r w:rsidRPr="00F50E79">
        <w:rPr>
          <w:rFonts w:ascii="Verdana" w:hAnsi="Verdana" w:cs="Verdana"/>
          <w:bCs/>
          <w:color w:val="FF0000"/>
          <w:sz w:val="20"/>
          <w:szCs w:val="20"/>
        </w:rPr>
        <w:t xml:space="preserve"> roku.</w:t>
      </w:r>
    </w:p>
    <w:p w14:paraId="2965A4A3" w14:textId="77777777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hAnsi="Verdana" w:cs="Arial"/>
          <w:bCs/>
          <w:iCs/>
          <w:sz w:val="20"/>
          <w:szCs w:val="20"/>
        </w:rPr>
        <w:t>Informacje związane z badaniem ofert nie mogą być ujawnione komukolwiek nie związanemu z tym badaniem.</w:t>
      </w:r>
    </w:p>
    <w:p w14:paraId="3B69C4F3" w14:textId="685AACE2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zastrzega sobie prawo przeprowadzenia z maksymalnie</w:t>
      </w:r>
      <w:r w:rsidRPr="00F50E7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3600C4" w:rsidRPr="00F50E79">
        <w:rPr>
          <w:rFonts w:ascii="Verdana" w:hAnsi="Verdana" w:cs="Verdana"/>
          <w:bCs/>
          <w:color w:val="FF0000"/>
          <w:sz w:val="20"/>
          <w:szCs w:val="20"/>
        </w:rPr>
        <w:t xml:space="preserve">trzema 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Oferentami, których oferty zostały najwyżej ocenione, negocjacji parametrów cenowych i jakościowych przedstawionych w ofertach oraz zakresu zamówienia i</w:t>
      </w:r>
      <w:r w:rsidR="00E52764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 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poddanie ponownie tych ofert ocenie wg powyższych kryteriów.</w:t>
      </w:r>
    </w:p>
    <w:p w14:paraId="63B57FE8" w14:textId="2513790D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color w:val="000000"/>
          <w:sz w:val="20"/>
          <w:szCs w:val="20"/>
        </w:rPr>
        <w:t>Z</w:t>
      </w:r>
      <w:r w:rsidR="00240C36" w:rsidRPr="00F50E79">
        <w:rPr>
          <w:rFonts w:ascii="Verdana" w:eastAsia="Times New Roman" w:hAnsi="Verdana" w:cs="Verdana"/>
          <w:color w:val="000000"/>
          <w:sz w:val="20"/>
          <w:szCs w:val="20"/>
        </w:rPr>
        <w:t>leceniodawca</w:t>
      </w:r>
      <w:r w:rsidRPr="00F50E79">
        <w:rPr>
          <w:rFonts w:ascii="Verdana" w:eastAsia="Times New Roman" w:hAnsi="Verdana" w:cs="Verdana"/>
          <w:color w:val="000000"/>
          <w:sz w:val="20"/>
          <w:szCs w:val="20"/>
        </w:rPr>
        <w:t xml:space="preserve"> nie jest zobowiązany do wybrania oferty o najniższej cenie, jedynej nie odrzuconej oferty, oferty o najwyższej ilości </w:t>
      </w:r>
      <w:r w:rsidR="00C21D6B" w:rsidRPr="00F50E79">
        <w:rPr>
          <w:rFonts w:ascii="Verdana" w:eastAsia="Times New Roman" w:hAnsi="Verdana" w:cs="Verdana"/>
          <w:color w:val="000000"/>
          <w:sz w:val="20"/>
          <w:szCs w:val="20"/>
        </w:rPr>
        <w:t>punktów</w:t>
      </w:r>
      <w:r w:rsidRPr="00F50E79">
        <w:rPr>
          <w:rFonts w:ascii="Verdana" w:eastAsia="Times New Roman" w:hAnsi="Verdana" w:cs="Verdana"/>
          <w:color w:val="000000"/>
          <w:sz w:val="20"/>
          <w:szCs w:val="20"/>
        </w:rPr>
        <w:t xml:space="preserve"> ani do wybrania jakiejkolwiek oferty.</w:t>
      </w:r>
    </w:p>
    <w:p w14:paraId="44F8DB1F" w14:textId="75FCEC56" w:rsidR="002B65D5" w:rsidRPr="00F50E79" w:rsidRDefault="00B8569E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Oczywiste omyłki pisarskie oraz rachunkowe zostaną poprawione przez Zamawiającego pod warunkiem wyrażenia na to zgody przez Oferenta</w:t>
      </w:r>
      <w:r w:rsidR="00004B89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w oświadczeniu stanowiącym </w:t>
      </w:r>
      <w:r w:rsidR="00004B89" w:rsidRPr="00F50E79">
        <w:rPr>
          <w:rFonts w:ascii="Verdana" w:eastAsia="Times New Roman" w:hAnsi="Verdana" w:cs="Verdana"/>
          <w:bCs/>
          <w:color w:val="FF0000"/>
          <w:sz w:val="20"/>
          <w:szCs w:val="20"/>
        </w:rPr>
        <w:t>Załącznik nr 3</w:t>
      </w:r>
      <w:r w:rsidR="00004B89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do niniejszej specyfikacji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. W przypadku stwierdzenia oczywistych omyłek i jednoczesnego braku oświadczenia o</w:t>
      </w:r>
      <w:r w:rsidR="00E52764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 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wyrażeniu zgody Oferenta na ich poprawienie, oferta taka zostanie odrzucona.</w:t>
      </w:r>
    </w:p>
    <w:p w14:paraId="4580E6B7" w14:textId="41D5AD76" w:rsidR="00D9523F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nie będzie zobowiązany do podania wyników punktacji ani powodów dokonanego przez Komisję wyboru, jak też do prowadzenia dyskusji czy też korespondencji z uczestnikami postępowania na ten temat.</w:t>
      </w:r>
    </w:p>
    <w:p w14:paraId="4E4A9946" w14:textId="77777777" w:rsidR="00B369F6" w:rsidRPr="001D29D4" w:rsidRDefault="00B369F6" w:rsidP="002C19C1">
      <w:pPr>
        <w:spacing w:after="0"/>
        <w:jc w:val="both"/>
        <w:rPr>
          <w:rFonts w:ascii="Verdana" w:hAnsi="Verdana" w:cs="Arial"/>
          <w:b/>
          <w:bCs/>
          <w:iCs/>
          <w:sz w:val="20"/>
          <w:szCs w:val="20"/>
        </w:rPr>
      </w:pPr>
    </w:p>
    <w:p w14:paraId="1EE6EF91" w14:textId="3D150D52" w:rsidR="009A5A44" w:rsidRDefault="009A5A44">
      <w:pPr>
        <w:pStyle w:val="Styl"/>
        <w:numPr>
          <w:ilvl w:val="0"/>
          <w:numId w:val="11"/>
        </w:numPr>
        <w:shd w:val="clear" w:color="auto" w:fill="FDFFFF"/>
        <w:spacing w:line="276" w:lineRule="auto"/>
        <w:ind w:left="0" w:right="141" w:firstLine="0"/>
        <w:jc w:val="both"/>
        <w:rPr>
          <w:rFonts w:ascii="Verdana" w:hAnsi="Verdana" w:cs="Arial"/>
          <w:b/>
          <w:iCs/>
          <w:color w:val="22282F"/>
          <w:sz w:val="20"/>
          <w:szCs w:val="20"/>
          <w:shd w:val="clear" w:color="auto" w:fill="FDFFFF"/>
        </w:rPr>
      </w:pPr>
      <w:bookmarkStart w:id="12" w:name="_Hlk153899234"/>
      <w:r w:rsidRPr="001D29D4">
        <w:rPr>
          <w:rFonts w:ascii="Verdana" w:hAnsi="Verdana" w:cs="Arial"/>
          <w:b/>
          <w:iCs/>
          <w:color w:val="22282F"/>
          <w:sz w:val="20"/>
          <w:szCs w:val="20"/>
          <w:shd w:val="clear" w:color="auto" w:fill="FDFFFF"/>
        </w:rPr>
        <w:t>Warunki zawarcia umowy:</w:t>
      </w:r>
    </w:p>
    <w:bookmarkEnd w:id="12"/>
    <w:p w14:paraId="1C815F0D" w14:textId="3755E6FD" w:rsidR="009A5A44" w:rsidRPr="00062F57" w:rsidRDefault="00CB3528">
      <w:pPr>
        <w:pStyle w:val="Akapitzlist"/>
        <w:numPr>
          <w:ilvl w:val="3"/>
          <w:numId w:val="10"/>
        </w:numPr>
        <w:tabs>
          <w:tab w:val="clear" w:pos="2820"/>
          <w:tab w:val="num" w:pos="709"/>
        </w:tabs>
        <w:suppressAutoHyphens/>
        <w:spacing w:after="0"/>
        <w:ind w:left="709" w:hanging="426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="002B65D5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ogłosi wynik postępowania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najpóźn</w:t>
      </w:r>
      <w:r w:rsidR="001E003D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iej w terminie do dn</w:t>
      </w:r>
      <w:r w:rsidR="00955083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ia </w:t>
      </w:r>
      <w:r w:rsidR="007A0F61">
        <w:rPr>
          <w:rFonts w:ascii="Verdana" w:hAnsi="Verdana" w:cs="Verdana"/>
          <w:bCs/>
          <w:color w:val="FF0000"/>
          <w:sz w:val="20"/>
          <w:szCs w:val="20"/>
        </w:rPr>
        <w:t>5</w:t>
      </w:r>
      <w:r w:rsidR="00CE2AA7" w:rsidRPr="007A6931">
        <w:rPr>
          <w:rFonts w:ascii="Verdana" w:hAnsi="Verdana" w:cs="Verdana"/>
          <w:bCs/>
          <w:color w:val="FF0000"/>
          <w:sz w:val="20"/>
          <w:szCs w:val="20"/>
        </w:rPr>
        <w:t xml:space="preserve"> </w:t>
      </w:r>
      <w:r w:rsidR="007A0F61">
        <w:rPr>
          <w:rFonts w:ascii="Verdana" w:hAnsi="Verdana" w:cs="Verdana"/>
          <w:bCs/>
          <w:color w:val="FF0000"/>
          <w:sz w:val="20"/>
          <w:szCs w:val="20"/>
        </w:rPr>
        <w:t>września</w:t>
      </w:r>
      <w:r w:rsidR="00CE2AA7" w:rsidRPr="007A6931">
        <w:rPr>
          <w:rFonts w:ascii="Verdana" w:hAnsi="Verdana" w:cs="Verdana"/>
          <w:bCs/>
          <w:color w:val="FF0000"/>
          <w:sz w:val="20"/>
          <w:szCs w:val="20"/>
        </w:rPr>
        <w:t xml:space="preserve"> 202</w:t>
      </w:r>
      <w:r w:rsidR="007A0F61">
        <w:rPr>
          <w:rFonts w:ascii="Verdana" w:hAnsi="Verdana" w:cs="Verdana"/>
          <w:bCs/>
          <w:color w:val="FF0000"/>
          <w:sz w:val="20"/>
          <w:szCs w:val="20"/>
        </w:rPr>
        <w:t>5</w:t>
      </w:r>
      <w:r w:rsidR="00CE2AA7" w:rsidRPr="007A6931">
        <w:rPr>
          <w:rFonts w:ascii="Verdana" w:hAnsi="Verdana" w:cs="Verdana"/>
          <w:bCs/>
          <w:color w:val="FF0000"/>
          <w:sz w:val="20"/>
          <w:szCs w:val="20"/>
        </w:rPr>
        <w:t xml:space="preserve"> roku</w:t>
      </w:r>
      <w:r w:rsidR="00D9523F"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>.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na stronie internetowej Spółki. Podstawą do zawarcia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mowy będzie wzór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mowy, stanowiący </w:t>
      </w:r>
      <w:r w:rsidRPr="007A0F61">
        <w:rPr>
          <w:rFonts w:ascii="Verdana" w:eastAsia="Times New Roman" w:hAnsi="Verdana" w:cs="Verdana"/>
          <w:bCs/>
          <w:color w:val="FF0000"/>
          <w:sz w:val="20"/>
          <w:szCs w:val="20"/>
        </w:rPr>
        <w:t>Załącznik nr 1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do niniejszej specyfikacji.</w:t>
      </w:r>
      <w:r w:rsidR="004947DA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Zamawiający dopuszcza wprowadzenie zmian w Umowie w okresie prowadzenia negocjacji.</w:t>
      </w:r>
    </w:p>
    <w:p w14:paraId="2A28333E" w14:textId="674FEEFB" w:rsidR="00CB3528" w:rsidRPr="00062F57" w:rsidRDefault="00955083">
      <w:pPr>
        <w:pStyle w:val="Akapitzlist"/>
        <w:numPr>
          <w:ilvl w:val="3"/>
          <w:numId w:val="10"/>
        </w:numPr>
        <w:tabs>
          <w:tab w:val="clear" w:pos="2820"/>
          <w:tab w:val="num" w:pos="709"/>
        </w:tabs>
        <w:suppressAutoHyphens/>
        <w:spacing w:after="0"/>
        <w:ind w:left="709" w:hanging="442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lastRenderedPageBreak/>
        <w:t xml:space="preserve">Do dnia </w:t>
      </w:r>
      <w:r w:rsidR="007A0F61">
        <w:rPr>
          <w:rFonts w:ascii="Verdana" w:eastAsia="Times New Roman" w:hAnsi="Verdana" w:cs="Verdana"/>
          <w:bCs/>
          <w:color w:val="FF0000"/>
          <w:sz w:val="20"/>
          <w:szCs w:val="20"/>
        </w:rPr>
        <w:t>12</w:t>
      </w:r>
      <w:r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 </w:t>
      </w:r>
      <w:r w:rsidR="007A0F61">
        <w:rPr>
          <w:rFonts w:ascii="Verdana" w:eastAsia="Times New Roman" w:hAnsi="Verdana" w:cs="Verdana"/>
          <w:bCs/>
          <w:color w:val="FF0000"/>
          <w:sz w:val="20"/>
          <w:szCs w:val="20"/>
        </w:rPr>
        <w:t>września</w:t>
      </w:r>
      <w:r w:rsidR="00D9523F"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 202</w:t>
      </w:r>
      <w:r w:rsidR="007A0F61">
        <w:rPr>
          <w:rFonts w:ascii="Verdana" w:eastAsia="Times New Roman" w:hAnsi="Verdana" w:cs="Verdana"/>
          <w:bCs/>
          <w:color w:val="FF0000"/>
          <w:sz w:val="20"/>
          <w:szCs w:val="20"/>
        </w:rPr>
        <w:t>5</w:t>
      </w:r>
      <w:r w:rsidR="00D9523F"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 roku.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CB3528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Oferent, który wygrał przetarg winien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="00CB3528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mowę podpisać i zwrócić ją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leceniodawcy</w:t>
      </w:r>
      <w:r w:rsidR="00CB3528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.</w:t>
      </w:r>
    </w:p>
    <w:p w14:paraId="634289DE" w14:textId="77777777" w:rsidR="0099174F" w:rsidRPr="001D29D4" w:rsidRDefault="0099174F" w:rsidP="002C19C1">
      <w:pPr>
        <w:pStyle w:val="Akapitzlist"/>
        <w:spacing w:after="0"/>
        <w:ind w:right="141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0AAFFA45" w14:textId="06B1D959" w:rsidR="00CB3528" w:rsidRPr="007A6931" w:rsidRDefault="00CB3528">
      <w:pPr>
        <w:pStyle w:val="Akapitzlist"/>
        <w:numPr>
          <w:ilvl w:val="0"/>
          <w:numId w:val="11"/>
        </w:numPr>
        <w:spacing w:after="0"/>
        <w:ind w:left="426" w:right="141" w:hanging="426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7A6931">
        <w:rPr>
          <w:rFonts w:ascii="Verdana" w:hAnsi="Verdana" w:cs="Arial"/>
          <w:b/>
          <w:bCs/>
          <w:iCs/>
          <w:sz w:val="20"/>
          <w:szCs w:val="20"/>
        </w:rPr>
        <w:t xml:space="preserve">Ustalenia końcowe. </w:t>
      </w:r>
    </w:p>
    <w:p w14:paraId="5C97BBDE" w14:textId="5DAA2A73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Jeżeli zawarcie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mowy stało się niemożliwe z przyczyn leżących po stronie Oferenta,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może przystąpić do udzielenia zamówienia następnemu (drugiemu w</w:t>
      </w:r>
      <w:r w:rsidR="00406E82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 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kolejności) Oferentowi. </w:t>
      </w:r>
    </w:p>
    <w:p w14:paraId="440F0864" w14:textId="316A2F78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Każde </w:t>
      </w:r>
      <w:r w:rsidR="007A0F61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zapytanie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bądź wniosek ze strony uczestnika przetargu w okresie jego przeprowadzenia powinny być złożone w formie pisemnej lub e-mailem.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, jeżeli uzna to za zasadne, udzieli odpowiedzi, a jej odpis zostanie przesłany jednocześnie do wszystkich uczestników przetargu. Jeżeli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leceniodawca 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nie udzieli żadnej odpowiedzi, warunki przetargu zostaną niezmienione. </w:t>
      </w:r>
    </w:p>
    <w:p w14:paraId="0FC1CEE1" w14:textId="77777777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Wszyscy Oferenci otrzymują identyczny komplet materiałów przetargowych. </w:t>
      </w:r>
    </w:p>
    <w:p w14:paraId="192A4C75" w14:textId="5E77961C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zastrzega sobie prawo do zmiany, odwołania, unieważnienia przetargu w każdym czasie bez podania przyczyny i ponoszenia odpowiedzialności wobec Oferentów.</w:t>
      </w:r>
    </w:p>
    <w:p w14:paraId="653212FB" w14:textId="76E77544" w:rsidR="00C129FB" w:rsidRPr="00A556DE" w:rsidRDefault="000E2AFA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udostępni nieodpłatnie 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infrastrukturę oraz 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urządzenia techniczne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zamontowane na wjeździe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i wyjeździe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, które służą do obsługi obecnego systemu wjazdowego tj.: szlabany, kamery, pętle indukcyjne, skanery kodów kreskowych, sygnalizatory świetlne, skrzynki z elektroniką.</w:t>
      </w:r>
    </w:p>
    <w:p w14:paraId="54D4E745" w14:textId="77777777" w:rsidR="00C129FB" w:rsidRPr="001D29D4" w:rsidRDefault="00C129FB" w:rsidP="002C19C1">
      <w:pPr>
        <w:pStyle w:val="Akapitzlist"/>
        <w:spacing w:after="0"/>
        <w:ind w:right="-283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227267A9" w14:textId="77777777" w:rsidR="00406E82" w:rsidRPr="001D29D4" w:rsidRDefault="00406E82" w:rsidP="002C19C1">
      <w:pPr>
        <w:pStyle w:val="Akapitzlist"/>
        <w:spacing w:after="0"/>
        <w:ind w:right="-283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19FF7818" w14:textId="77777777" w:rsidR="00EE74DD" w:rsidRPr="001D29D4" w:rsidRDefault="00EE74DD" w:rsidP="002C19C1">
      <w:pPr>
        <w:spacing w:after="0"/>
        <w:ind w:right="-283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1D29D4">
        <w:rPr>
          <w:rFonts w:ascii="Verdana" w:hAnsi="Verdana" w:cs="Arial"/>
          <w:b/>
          <w:bCs/>
          <w:iCs/>
          <w:sz w:val="20"/>
          <w:szCs w:val="20"/>
        </w:rPr>
        <w:t>Załączniki:</w:t>
      </w:r>
    </w:p>
    <w:p w14:paraId="78AEDEF2" w14:textId="3A86B61E" w:rsidR="00EE74DD" w:rsidRPr="00A556DE" w:rsidRDefault="00EE74DD" w:rsidP="00A556DE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1 – 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W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zór umowy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240C36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na wykonanie modernizacji oraz obsługi serwisowej Systemu kontroli wjazdów i wyjazdów pojazdów na teren</w:t>
      </w:r>
      <w:r w:rsidR="005E1D7F">
        <w:rPr>
          <w:rFonts w:ascii="Verdana" w:eastAsia="Times New Roman" w:hAnsi="Verdana" w:cs="Verdana"/>
          <w:bCs/>
          <w:color w:val="000000"/>
          <w:sz w:val="20"/>
          <w:szCs w:val="20"/>
        </w:rPr>
        <w:t>ie</w:t>
      </w:r>
      <w:r w:rsidR="00240C36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Lubelskiego Rynku Hurtowego S.A.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w Elizówce.</w:t>
      </w:r>
    </w:p>
    <w:p w14:paraId="67ABECE3" w14:textId="63234F52" w:rsidR="00EE74DD" w:rsidRPr="00A556DE" w:rsidRDefault="00D35A2A" w:rsidP="00A556DE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 w:rsidR="00240C36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2</w:t>
      </w:r>
      <w:r w:rsidR="00406E82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– 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F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ormularz oferty</w:t>
      </w:r>
      <w:r w:rsidR="00C04CDB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.</w:t>
      </w:r>
    </w:p>
    <w:p w14:paraId="49ABADC9" w14:textId="08A4233B" w:rsidR="00406E82" w:rsidRPr="00A556DE" w:rsidRDefault="00D35A2A" w:rsidP="00A556DE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 w:rsidR="00240C36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3</w:t>
      </w:r>
      <w:r w:rsidR="00406E82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– 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O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świadczenie Oferenta o wyrażeniu zgody na poprawienie oczywistych omyłek w ofercie przez Zamawiającego</w:t>
      </w:r>
      <w:r w:rsidR="00C04CDB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.</w:t>
      </w:r>
    </w:p>
    <w:p w14:paraId="5A36D262" w14:textId="399F8906" w:rsidR="00E37B42" w:rsidRPr="00A556DE" w:rsidRDefault="00406E82" w:rsidP="00A556DE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 w:rsidR="00240C36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4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– 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D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oświadczenie oferenta.</w:t>
      </w:r>
    </w:p>
    <w:p w14:paraId="0431D5B1" w14:textId="392231EA" w:rsidR="002B65D5" w:rsidRPr="007A0F61" w:rsidRDefault="00E52764" w:rsidP="007A0F61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bookmarkStart w:id="13" w:name="_Hlk161733314"/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Załącznik nr 5 – Procesy funkcjonalne związane z działaniem Systemu kontroli wjazdów i wyjazdów pojazdów na teren</w:t>
      </w:r>
      <w:r w:rsidR="00BE29F0">
        <w:rPr>
          <w:rFonts w:ascii="Verdana" w:eastAsia="Times New Roman" w:hAnsi="Verdana" w:cs="Verdana"/>
          <w:bCs/>
          <w:color w:val="000000"/>
          <w:sz w:val="20"/>
          <w:szCs w:val="20"/>
        </w:rPr>
        <w:t>ie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Lubelskiego Rynku Hurtowego S.A.</w:t>
      </w:r>
      <w:bookmarkEnd w:id="13"/>
    </w:p>
    <w:sectPr w:rsidR="002B65D5" w:rsidRPr="007A0F61" w:rsidSect="000B4481">
      <w:footerReference w:type="defaul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7714" w14:textId="77777777" w:rsidR="00B977F0" w:rsidRDefault="00B977F0" w:rsidP="00DB08F9">
      <w:pPr>
        <w:spacing w:after="0" w:line="240" w:lineRule="auto"/>
      </w:pPr>
      <w:r>
        <w:separator/>
      </w:r>
    </w:p>
  </w:endnote>
  <w:endnote w:type="continuationSeparator" w:id="0">
    <w:p w14:paraId="1A0799A4" w14:textId="77777777" w:rsidR="00B977F0" w:rsidRDefault="00B977F0" w:rsidP="00DB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314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AACAA2" w14:textId="0D249531" w:rsidR="00DB08F9" w:rsidRDefault="00DB08F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9BBE69" w14:textId="77777777" w:rsidR="00DB08F9" w:rsidRDefault="00DB0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B1CD3" w14:textId="77777777" w:rsidR="00B977F0" w:rsidRDefault="00B977F0" w:rsidP="00DB08F9">
      <w:pPr>
        <w:spacing w:after="0" w:line="240" w:lineRule="auto"/>
      </w:pPr>
      <w:r>
        <w:separator/>
      </w:r>
    </w:p>
  </w:footnote>
  <w:footnote w:type="continuationSeparator" w:id="0">
    <w:p w14:paraId="019AE2DE" w14:textId="77777777" w:rsidR="00B977F0" w:rsidRDefault="00B977F0" w:rsidP="00DB0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760"/>
    <w:multiLevelType w:val="hybridMultilevel"/>
    <w:tmpl w:val="C366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13630"/>
    <w:multiLevelType w:val="hybridMultilevel"/>
    <w:tmpl w:val="347A8C4A"/>
    <w:lvl w:ilvl="0" w:tplc="886289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A2AA6"/>
    <w:multiLevelType w:val="hybridMultilevel"/>
    <w:tmpl w:val="BA724F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36CC"/>
    <w:multiLevelType w:val="multilevel"/>
    <w:tmpl w:val="C9264D56"/>
    <w:styleLink w:val="Lista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4" w15:restartNumberingAfterBreak="0">
    <w:nsid w:val="28075E36"/>
    <w:multiLevelType w:val="multilevel"/>
    <w:tmpl w:val="01708E40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5" w15:restartNumberingAfterBreak="0">
    <w:nsid w:val="2B1A3C92"/>
    <w:multiLevelType w:val="multilevel"/>
    <w:tmpl w:val="E2DCC81C"/>
    <w:styleLink w:val="List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6" w15:restartNumberingAfterBreak="0">
    <w:nsid w:val="34C117C8"/>
    <w:multiLevelType w:val="multilevel"/>
    <w:tmpl w:val="18920F78"/>
    <w:styleLink w:val="Lista5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7" w15:restartNumberingAfterBreak="0">
    <w:nsid w:val="434150DC"/>
    <w:multiLevelType w:val="hybridMultilevel"/>
    <w:tmpl w:val="8794B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B5475"/>
    <w:multiLevelType w:val="hybridMultilevel"/>
    <w:tmpl w:val="6A7C9A74"/>
    <w:lvl w:ilvl="0" w:tplc="F2AAE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7025F"/>
    <w:multiLevelType w:val="multilevel"/>
    <w:tmpl w:val="4258A560"/>
    <w:styleLink w:val="Lista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0" w15:restartNumberingAfterBreak="0">
    <w:nsid w:val="603C3284"/>
    <w:multiLevelType w:val="hybridMultilevel"/>
    <w:tmpl w:val="6B400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839B9"/>
    <w:multiLevelType w:val="multilevel"/>
    <w:tmpl w:val="6D0AAD8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Verdana" w:hAnsi="Verdana" w:cs="Verdana"/>
        <w:b w:val="0"/>
        <w:bCs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6" w:hanging="2160"/>
      </w:pPr>
      <w:rPr>
        <w:rFonts w:hint="default"/>
      </w:rPr>
    </w:lvl>
  </w:abstractNum>
  <w:abstractNum w:abstractNumId="12" w15:restartNumberingAfterBreak="0">
    <w:nsid w:val="64E56E78"/>
    <w:multiLevelType w:val="multilevel"/>
    <w:tmpl w:val="7A5804DC"/>
    <w:styleLink w:val="Lista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3" w15:restartNumberingAfterBreak="0">
    <w:nsid w:val="784137F9"/>
    <w:multiLevelType w:val="multilevel"/>
    <w:tmpl w:val="E758A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7FE54689"/>
    <w:multiLevelType w:val="hybridMultilevel"/>
    <w:tmpl w:val="70084568"/>
    <w:lvl w:ilvl="0" w:tplc="4D6A433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529201">
    <w:abstractNumId w:val="8"/>
  </w:num>
  <w:num w:numId="2" w16cid:durableId="1936817057">
    <w:abstractNumId w:val="11"/>
  </w:num>
  <w:num w:numId="3" w16cid:durableId="1138110703">
    <w:abstractNumId w:val="13"/>
  </w:num>
  <w:num w:numId="4" w16cid:durableId="173888547">
    <w:abstractNumId w:val="0"/>
  </w:num>
  <w:num w:numId="5" w16cid:durableId="1559390793">
    <w:abstractNumId w:val="4"/>
  </w:num>
  <w:num w:numId="6" w16cid:durableId="1113791808">
    <w:abstractNumId w:val="12"/>
  </w:num>
  <w:num w:numId="7" w16cid:durableId="1659531801">
    <w:abstractNumId w:val="9"/>
  </w:num>
  <w:num w:numId="8" w16cid:durableId="1546984841">
    <w:abstractNumId w:val="3"/>
  </w:num>
  <w:num w:numId="9" w16cid:durableId="1357538673">
    <w:abstractNumId w:val="6"/>
  </w:num>
  <w:num w:numId="10" w16cid:durableId="1190685426">
    <w:abstractNumId w:val="5"/>
  </w:num>
  <w:num w:numId="11" w16cid:durableId="1542135546">
    <w:abstractNumId w:val="14"/>
  </w:num>
  <w:num w:numId="12" w16cid:durableId="1588422927">
    <w:abstractNumId w:val="7"/>
  </w:num>
  <w:num w:numId="13" w16cid:durableId="1892689627">
    <w:abstractNumId w:val="10"/>
  </w:num>
  <w:num w:numId="14" w16cid:durableId="347996761">
    <w:abstractNumId w:val="1"/>
  </w:num>
  <w:num w:numId="15" w16cid:durableId="158244800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B42"/>
    <w:rsid w:val="00004B89"/>
    <w:rsid w:val="000073A4"/>
    <w:rsid w:val="00045C1A"/>
    <w:rsid w:val="00046AB5"/>
    <w:rsid w:val="00050BE9"/>
    <w:rsid w:val="00062F57"/>
    <w:rsid w:val="00064FC9"/>
    <w:rsid w:val="000800ED"/>
    <w:rsid w:val="00096D3C"/>
    <w:rsid w:val="00096FE7"/>
    <w:rsid w:val="000A4EDD"/>
    <w:rsid w:val="000B4481"/>
    <w:rsid w:val="000D248E"/>
    <w:rsid w:val="000D7723"/>
    <w:rsid w:val="000E2AFA"/>
    <w:rsid w:val="000F23FD"/>
    <w:rsid w:val="00124CB1"/>
    <w:rsid w:val="001506FA"/>
    <w:rsid w:val="00160C28"/>
    <w:rsid w:val="00173C35"/>
    <w:rsid w:val="001C4649"/>
    <w:rsid w:val="001D29D4"/>
    <w:rsid w:val="001E003D"/>
    <w:rsid w:val="001F355F"/>
    <w:rsid w:val="001F50FA"/>
    <w:rsid w:val="001F772A"/>
    <w:rsid w:val="00203A65"/>
    <w:rsid w:val="002142D9"/>
    <w:rsid w:val="00240848"/>
    <w:rsid w:val="00240C36"/>
    <w:rsid w:val="0025165F"/>
    <w:rsid w:val="00272356"/>
    <w:rsid w:val="00273077"/>
    <w:rsid w:val="00281B9B"/>
    <w:rsid w:val="00285B3F"/>
    <w:rsid w:val="00287A36"/>
    <w:rsid w:val="002A6536"/>
    <w:rsid w:val="002A6CEC"/>
    <w:rsid w:val="002B4625"/>
    <w:rsid w:val="002B4F7D"/>
    <w:rsid w:val="002B65D5"/>
    <w:rsid w:val="002C19C1"/>
    <w:rsid w:val="002D1239"/>
    <w:rsid w:val="002E7D9E"/>
    <w:rsid w:val="00305118"/>
    <w:rsid w:val="003134FE"/>
    <w:rsid w:val="003176C6"/>
    <w:rsid w:val="00320559"/>
    <w:rsid w:val="00320815"/>
    <w:rsid w:val="0032698B"/>
    <w:rsid w:val="00356130"/>
    <w:rsid w:val="003600C4"/>
    <w:rsid w:val="00374813"/>
    <w:rsid w:val="0039412D"/>
    <w:rsid w:val="00394F06"/>
    <w:rsid w:val="00395B79"/>
    <w:rsid w:val="003963B5"/>
    <w:rsid w:val="003B23F9"/>
    <w:rsid w:val="003B6008"/>
    <w:rsid w:val="00404C2E"/>
    <w:rsid w:val="00406E82"/>
    <w:rsid w:val="004112EF"/>
    <w:rsid w:val="00423989"/>
    <w:rsid w:val="0048280D"/>
    <w:rsid w:val="00486E7C"/>
    <w:rsid w:val="004947DA"/>
    <w:rsid w:val="004A1613"/>
    <w:rsid w:val="004A180C"/>
    <w:rsid w:val="004B5464"/>
    <w:rsid w:val="004C432A"/>
    <w:rsid w:val="004D524C"/>
    <w:rsid w:val="004F4742"/>
    <w:rsid w:val="00511EE1"/>
    <w:rsid w:val="005160BB"/>
    <w:rsid w:val="005231D8"/>
    <w:rsid w:val="0052771D"/>
    <w:rsid w:val="005513C8"/>
    <w:rsid w:val="00594998"/>
    <w:rsid w:val="00597E9C"/>
    <w:rsid w:val="005A616A"/>
    <w:rsid w:val="005C0FA2"/>
    <w:rsid w:val="005C2522"/>
    <w:rsid w:val="005D2D18"/>
    <w:rsid w:val="005E1D7F"/>
    <w:rsid w:val="005E3621"/>
    <w:rsid w:val="005E6A73"/>
    <w:rsid w:val="00614C99"/>
    <w:rsid w:val="00622E1C"/>
    <w:rsid w:val="00626923"/>
    <w:rsid w:val="00634DCC"/>
    <w:rsid w:val="00643B22"/>
    <w:rsid w:val="006538E5"/>
    <w:rsid w:val="006952FD"/>
    <w:rsid w:val="006C0581"/>
    <w:rsid w:val="006C3B4D"/>
    <w:rsid w:val="006D71FF"/>
    <w:rsid w:val="007121B1"/>
    <w:rsid w:val="00720225"/>
    <w:rsid w:val="007329D0"/>
    <w:rsid w:val="00736751"/>
    <w:rsid w:val="00744F3A"/>
    <w:rsid w:val="00760349"/>
    <w:rsid w:val="00761FA9"/>
    <w:rsid w:val="00766384"/>
    <w:rsid w:val="0077786F"/>
    <w:rsid w:val="007A0F61"/>
    <w:rsid w:val="007A1D5F"/>
    <w:rsid w:val="007A6931"/>
    <w:rsid w:val="007C46C6"/>
    <w:rsid w:val="007E7EC9"/>
    <w:rsid w:val="00801681"/>
    <w:rsid w:val="00817E3A"/>
    <w:rsid w:val="00826516"/>
    <w:rsid w:val="0083130D"/>
    <w:rsid w:val="008321E8"/>
    <w:rsid w:val="00850051"/>
    <w:rsid w:val="00850C20"/>
    <w:rsid w:val="00852932"/>
    <w:rsid w:val="00855FD0"/>
    <w:rsid w:val="00870ADB"/>
    <w:rsid w:val="00874208"/>
    <w:rsid w:val="00880914"/>
    <w:rsid w:val="008C3850"/>
    <w:rsid w:val="008F7A22"/>
    <w:rsid w:val="008F7BAA"/>
    <w:rsid w:val="00903294"/>
    <w:rsid w:val="00920F21"/>
    <w:rsid w:val="00952502"/>
    <w:rsid w:val="009531C6"/>
    <w:rsid w:val="00955083"/>
    <w:rsid w:val="009556F7"/>
    <w:rsid w:val="009836CD"/>
    <w:rsid w:val="0099174F"/>
    <w:rsid w:val="009A5A44"/>
    <w:rsid w:val="009B019A"/>
    <w:rsid w:val="009B640D"/>
    <w:rsid w:val="009B79AD"/>
    <w:rsid w:val="00A24E3F"/>
    <w:rsid w:val="00A556DE"/>
    <w:rsid w:val="00A5664E"/>
    <w:rsid w:val="00A579CE"/>
    <w:rsid w:val="00AC5BC1"/>
    <w:rsid w:val="00AD1C76"/>
    <w:rsid w:val="00AD3C03"/>
    <w:rsid w:val="00AD5D88"/>
    <w:rsid w:val="00AE1771"/>
    <w:rsid w:val="00B1206C"/>
    <w:rsid w:val="00B369F6"/>
    <w:rsid w:val="00B850E1"/>
    <w:rsid w:val="00B8569E"/>
    <w:rsid w:val="00B977F0"/>
    <w:rsid w:val="00BB0424"/>
    <w:rsid w:val="00BE29F0"/>
    <w:rsid w:val="00BE51F6"/>
    <w:rsid w:val="00BE5DD4"/>
    <w:rsid w:val="00BF3DE0"/>
    <w:rsid w:val="00C04CDB"/>
    <w:rsid w:val="00C129FB"/>
    <w:rsid w:val="00C21D6B"/>
    <w:rsid w:val="00C259BF"/>
    <w:rsid w:val="00C34E59"/>
    <w:rsid w:val="00C459FC"/>
    <w:rsid w:val="00C5431E"/>
    <w:rsid w:val="00C55E2C"/>
    <w:rsid w:val="00C56A7F"/>
    <w:rsid w:val="00C85D31"/>
    <w:rsid w:val="00C9606A"/>
    <w:rsid w:val="00C96ECF"/>
    <w:rsid w:val="00CA254C"/>
    <w:rsid w:val="00CB3528"/>
    <w:rsid w:val="00CE0047"/>
    <w:rsid w:val="00CE2AA7"/>
    <w:rsid w:val="00D0237F"/>
    <w:rsid w:val="00D20181"/>
    <w:rsid w:val="00D35A2A"/>
    <w:rsid w:val="00D473F5"/>
    <w:rsid w:val="00D50490"/>
    <w:rsid w:val="00D7089D"/>
    <w:rsid w:val="00D74022"/>
    <w:rsid w:val="00D936B4"/>
    <w:rsid w:val="00D9523F"/>
    <w:rsid w:val="00DB08F9"/>
    <w:rsid w:val="00DB62F1"/>
    <w:rsid w:val="00E04566"/>
    <w:rsid w:val="00E148FC"/>
    <w:rsid w:val="00E16708"/>
    <w:rsid w:val="00E34CCE"/>
    <w:rsid w:val="00E35DCD"/>
    <w:rsid w:val="00E37B42"/>
    <w:rsid w:val="00E41465"/>
    <w:rsid w:val="00E45F97"/>
    <w:rsid w:val="00E52764"/>
    <w:rsid w:val="00E63F49"/>
    <w:rsid w:val="00E73F45"/>
    <w:rsid w:val="00E81C61"/>
    <w:rsid w:val="00E94CC9"/>
    <w:rsid w:val="00EA26D7"/>
    <w:rsid w:val="00EA4794"/>
    <w:rsid w:val="00EA63A3"/>
    <w:rsid w:val="00EB3D93"/>
    <w:rsid w:val="00ED4250"/>
    <w:rsid w:val="00EE74DD"/>
    <w:rsid w:val="00F07F94"/>
    <w:rsid w:val="00F22911"/>
    <w:rsid w:val="00F279B9"/>
    <w:rsid w:val="00F42F98"/>
    <w:rsid w:val="00F50E79"/>
    <w:rsid w:val="00F64C1B"/>
    <w:rsid w:val="00F7686F"/>
    <w:rsid w:val="00F93252"/>
    <w:rsid w:val="00FB6B0F"/>
    <w:rsid w:val="00FC0366"/>
    <w:rsid w:val="00FC0B54"/>
    <w:rsid w:val="00FD55B3"/>
    <w:rsid w:val="00FE5F17"/>
    <w:rsid w:val="00FE67FD"/>
    <w:rsid w:val="00FE6D22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0AE4"/>
  <w15:docId w15:val="{ED2EEFEE-D0F0-4BBC-8353-1D5B28DD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9CE"/>
  </w:style>
  <w:style w:type="paragraph" w:styleId="Nagwek1">
    <w:name w:val="heading 1"/>
    <w:basedOn w:val="Normalny"/>
    <w:link w:val="Nagwek1Znak"/>
    <w:uiPriority w:val="9"/>
    <w:qFormat/>
    <w:rsid w:val="00356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7B42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E37B42"/>
    <w:pPr>
      <w:ind w:left="720"/>
      <w:contextualSpacing/>
    </w:pPr>
  </w:style>
  <w:style w:type="paragraph" w:customStyle="1" w:styleId="Styl">
    <w:name w:val="Styl"/>
    <w:rsid w:val="009A5A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1C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B369F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Tabela-Siatka">
    <w:name w:val="Table Grid"/>
    <w:basedOn w:val="Standardowy"/>
    <w:uiPriority w:val="59"/>
    <w:rsid w:val="0032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561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12D"/>
    <w:rPr>
      <w:color w:val="605E5C"/>
      <w:shd w:val="clear" w:color="auto" w:fill="E1DFDD"/>
    </w:rPr>
  </w:style>
  <w:style w:type="numbering" w:customStyle="1" w:styleId="List1">
    <w:name w:val="List 1"/>
    <w:basedOn w:val="Bezlisty"/>
    <w:rsid w:val="000E2AFA"/>
    <w:pPr>
      <w:numPr>
        <w:numId w:val="5"/>
      </w:numPr>
    </w:pPr>
  </w:style>
  <w:style w:type="character" w:customStyle="1" w:styleId="Hyperlink2">
    <w:name w:val="Hyperlink.2"/>
    <w:basedOn w:val="Domylnaczcionkaakapitu"/>
    <w:rsid w:val="000E2AFA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numbering" w:customStyle="1" w:styleId="Lista21">
    <w:name w:val="Lista 21"/>
    <w:basedOn w:val="Bezlisty"/>
    <w:rsid w:val="000E2AFA"/>
    <w:pPr>
      <w:numPr>
        <w:numId w:val="6"/>
      </w:numPr>
    </w:pPr>
  </w:style>
  <w:style w:type="numbering" w:customStyle="1" w:styleId="Lista31">
    <w:name w:val="Lista 31"/>
    <w:basedOn w:val="Bezlisty"/>
    <w:rsid w:val="000E2AFA"/>
    <w:pPr>
      <w:numPr>
        <w:numId w:val="7"/>
      </w:numPr>
    </w:pPr>
  </w:style>
  <w:style w:type="numbering" w:customStyle="1" w:styleId="Lista41">
    <w:name w:val="Lista 41"/>
    <w:basedOn w:val="Bezlisty"/>
    <w:rsid w:val="000E2AFA"/>
    <w:pPr>
      <w:numPr>
        <w:numId w:val="8"/>
      </w:numPr>
    </w:pPr>
  </w:style>
  <w:style w:type="numbering" w:customStyle="1" w:styleId="Lista51">
    <w:name w:val="Lista 51"/>
    <w:basedOn w:val="Bezlisty"/>
    <w:rsid w:val="000E2AFA"/>
    <w:pPr>
      <w:numPr>
        <w:numId w:val="9"/>
      </w:numPr>
    </w:pPr>
  </w:style>
  <w:style w:type="numbering" w:customStyle="1" w:styleId="List6">
    <w:name w:val="List 6"/>
    <w:basedOn w:val="Bezlisty"/>
    <w:rsid w:val="000E2AFA"/>
    <w:pPr>
      <w:numPr>
        <w:numId w:val="10"/>
      </w:numPr>
    </w:pPr>
  </w:style>
  <w:style w:type="paragraph" w:styleId="Nagwek">
    <w:name w:val="header"/>
    <w:basedOn w:val="Normalny"/>
    <w:link w:val="NagwekZnak"/>
    <w:uiPriority w:val="99"/>
    <w:unhideWhenUsed/>
    <w:rsid w:val="00DB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8F9"/>
  </w:style>
  <w:style w:type="paragraph" w:styleId="Stopka">
    <w:name w:val="footer"/>
    <w:basedOn w:val="Normalny"/>
    <w:link w:val="StopkaZnak"/>
    <w:uiPriority w:val="99"/>
    <w:unhideWhenUsed/>
    <w:rsid w:val="00DB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izowk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elizowk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izowka.pl/przetarg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cek.fior@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izowk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E230C-05C3-420E-BD49-E38C2330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6</Pages>
  <Words>2235</Words>
  <Characters>13412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72</cp:revision>
  <cp:lastPrinted>2025-07-30T10:46:00Z</cp:lastPrinted>
  <dcterms:created xsi:type="dcterms:W3CDTF">2022-09-07T08:22:00Z</dcterms:created>
  <dcterms:modified xsi:type="dcterms:W3CDTF">2025-08-12T11:33:00Z</dcterms:modified>
</cp:coreProperties>
</file>